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B68C5" w14:textId="1EB34035" w:rsidR="00A7681E" w:rsidRDefault="00827082" w:rsidP="00311002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CFB465" wp14:editId="539CC516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915025" cy="800100"/>
                <wp:effectExtent l="0" t="0" r="2857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5025" cy="800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 w="6350">
                          <a:solidFill>
                            <a:srgbClr val="0E7CC6"/>
                          </a:solidFill>
                        </a:ln>
                      </wps:spPr>
                      <wps:txbx>
                        <w:txbxContent>
                          <w:p w14:paraId="546739AF" w14:textId="20FCD7D2" w:rsidR="005E3524" w:rsidRPr="00B73876" w:rsidRDefault="00B73876" w:rsidP="00B73876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  <w:lang w:val="hu-HU"/>
                              </w:rPr>
                            </w:pPr>
                            <w:r w:rsidRPr="00B7387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  <w:lang w:val="hu-HU"/>
                              </w:rPr>
                              <w:t xml:space="preserve">Hogyan építs </w:t>
                            </w:r>
                            <w:proofErr w:type="spellStart"/>
                            <w:r w:rsidRPr="00B7387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  <w:lang w:val="hu-HU"/>
                              </w:rPr>
                              <w:t>reziliens</w:t>
                            </w:r>
                            <w:proofErr w:type="spellEnd"/>
                            <w:r w:rsidRPr="00B7387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  <w:lang w:val="hu-HU"/>
                              </w:rPr>
                              <w:t>, fókuszált és stresszmentesebb csapatot?</w:t>
                            </w:r>
                          </w:p>
                          <w:p w14:paraId="62FA9D7D" w14:textId="2297D70E" w:rsidR="00B73876" w:rsidRPr="00B73876" w:rsidRDefault="00B73876" w:rsidP="00B73876">
                            <w:pPr>
                              <w:spacing w:line="240" w:lineRule="auto"/>
                              <w:rPr>
                                <w:color w:val="FFFFFF" w:themeColor="background1"/>
                                <w:sz w:val="32"/>
                                <w:szCs w:val="32"/>
                                <w:lang w:val="hu-HU"/>
                              </w:rPr>
                            </w:pPr>
                            <w:r w:rsidRPr="00B73876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hu-HU"/>
                              </w:rPr>
                              <w:t>5 lépés, hogy ne csak tűzoltásból álljon a munkád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CFB465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414.55pt;margin-top:.95pt;width:465.75pt;height:63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" fillcolor="#346315 [1607]" strokecolor="#0e7cc6" strokeweight=".5pt">
                <v:textbox>
                  <w:txbxContent>
                    <w:p w14:paraId="546739AF" w14:textId="20FCD7D2" w:rsidR="005E3524" w:rsidRPr="00B73876" w:rsidRDefault="00B73876" w:rsidP="00B73876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4"/>
                          <w:szCs w:val="34"/>
                          <w:lang w:val="hu-HU"/>
                        </w:rPr>
                      </w:pPr>
                      <w:r w:rsidRPr="00B7387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4"/>
                          <w:szCs w:val="34"/>
                          <w:lang w:val="hu-HU"/>
                        </w:rPr>
                        <w:t xml:space="preserve">Hogyan építs </w:t>
                      </w:r>
                      <w:proofErr w:type="spellStart"/>
                      <w:r w:rsidRPr="00B7387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4"/>
                          <w:szCs w:val="34"/>
                          <w:lang w:val="hu-HU"/>
                        </w:rPr>
                        <w:t>reziliens</w:t>
                      </w:r>
                      <w:proofErr w:type="spellEnd"/>
                      <w:r w:rsidRPr="00B7387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4"/>
                          <w:szCs w:val="34"/>
                          <w:lang w:val="hu-HU"/>
                        </w:rPr>
                        <w:t>, fókuszált és stresszmentesebb csapatot?</w:t>
                      </w:r>
                    </w:p>
                    <w:p w14:paraId="62FA9D7D" w14:textId="2297D70E" w:rsidR="00B73876" w:rsidRPr="00B73876" w:rsidRDefault="00B73876" w:rsidP="00B73876">
                      <w:pPr>
                        <w:spacing w:line="240" w:lineRule="auto"/>
                        <w:rPr>
                          <w:color w:val="FFFFFF" w:themeColor="background1"/>
                          <w:sz w:val="32"/>
                          <w:szCs w:val="32"/>
                          <w:lang w:val="hu-HU"/>
                        </w:rPr>
                      </w:pPr>
                      <w:r w:rsidRPr="00B73876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hu-HU"/>
                        </w:rPr>
                        <w:t>5 lépés, hogy ne csak tűzoltásból álljon a munkád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FCA66A" w14:textId="190CE4D3" w:rsidR="00410C9E" w:rsidRDefault="00410C9E" w:rsidP="00E33861">
      <w:pPr>
        <w:spacing w:line="276" w:lineRule="auto"/>
        <w:rPr>
          <w:rFonts w:ascii="Lora regular" w:hAnsi="Lora regular"/>
          <w:color w:val="2B2B2B" w:themeColor="accent5"/>
          <w:sz w:val="24"/>
          <w:szCs w:val="24"/>
        </w:rPr>
      </w:pPr>
    </w:p>
    <w:p w14:paraId="2FFB0815" w14:textId="77777777" w:rsidR="00410C9E" w:rsidRDefault="00410C9E" w:rsidP="00E33861">
      <w:pPr>
        <w:spacing w:line="276" w:lineRule="auto"/>
        <w:rPr>
          <w:rFonts w:ascii="Lora regular" w:hAnsi="Lora regular"/>
          <w:color w:val="2B2B2B" w:themeColor="accent5"/>
          <w:sz w:val="24"/>
          <w:szCs w:val="24"/>
        </w:rPr>
      </w:pPr>
    </w:p>
    <w:p w14:paraId="794FE3DA" w14:textId="77777777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24"/>
          <w:szCs w:val="24"/>
          <w:lang w:val="hu-HU"/>
        </w:rPr>
      </w:pPr>
      <w:r w:rsidRPr="00B73876">
        <w:rPr>
          <w:rFonts w:ascii="Lora italic" w:hAnsi="Lora italic"/>
          <w:b/>
          <w:bCs/>
          <w:sz w:val="24"/>
          <w:szCs w:val="24"/>
          <w:lang w:val="hu-HU"/>
        </w:rPr>
        <w:t>Ismerős a tűzoltás-mód?</w:t>
      </w:r>
    </w:p>
    <w:p w14:paraId="08E52853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Ha vezetőként azt érzed, hogy a napod inkább e-mailekből, váratlan problémákból és felesleges meetingekből áll, nem vagy egyedül.</w:t>
      </w:r>
      <w:r w:rsidRPr="00B73876">
        <w:rPr>
          <w:rFonts w:ascii="Lora italic" w:hAnsi="Lora italic"/>
          <w:sz w:val="24"/>
          <w:szCs w:val="24"/>
          <w:lang w:val="hu-HU"/>
        </w:rPr>
        <w:br/>
        <w:t>Sokan ilyenkor még több órát dolgoznak este vagy hétvégén is, de a munka mennyisége nem akar csökkenni, és ez csak tovább növeli a stresszt.</w:t>
      </w:r>
    </w:p>
    <w:p w14:paraId="5A48A19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Pedig van kiút.</w:t>
      </w:r>
    </w:p>
    <w:p w14:paraId="2F6BE27E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Most bemutatok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5 konkrét lépést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, amivel elkezdheted átalakítani a saját és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működését. Nem varázslat: egyszerű módszerek, amelyek segítenek abban, hogy:</w:t>
      </w:r>
    </w:p>
    <w:p w14:paraId="76E329CE" w14:textId="77777777" w:rsidR="00B73876" w:rsidRDefault="00B73876" w:rsidP="00994B70">
      <w:pPr>
        <w:numPr>
          <w:ilvl w:val="0"/>
          <w:numId w:val="40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kevesebb legyen a tűzoltás,</w:t>
      </w:r>
    </w:p>
    <w:p w14:paraId="60CE39F1" w14:textId="77777777" w:rsidR="00B73876" w:rsidRDefault="00B73876" w:rsidP="00994B70">
      <w:pPr>
        <w:numPr>
          <w:ilvl w:val="0"/>
          <w:numId w:val="40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több legyen a fókusz,</w:t>
      </w:r>
    </w:p>
    <w:p w14:paraId="772578B1" w14:textId="2A353783" w:rsidR="00B73876" w:rsidRPr="00B73876" w:rsidRDefault="00B73876" w:rsidP="00994B70">
      <w:pPr>
        <w:numPr>
          <w:ilvl w:val="0"/>
          <w:numId w:val="40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és te is, meg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egészségesebben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működjön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>.</w:t>
      </w:r>
      <w:r w:rsidRPr="00B73876">
        <w:rPr>
          <w:rFonts w:ascii="Lora italic" w:hAnsi="Lora italic"/>
          <w:sz w:val="24"/>
          <w:szCs w:val="24"/>
          <w:lang w:val="hu-HU"/>
        </w:rPr>
        <w:br/>
      </w:r>
    </w:p>
    <w:p w14:paraId="73940F97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De mielőtt belemegyünk a részletekbe, nézzük meg: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hol tartasz most, és hova szeretnél eljutni.</w:t>
      </w:r>
    </w:p>
    <w:p w14:paraId="1227064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021EF955">
          <v:rect id="_x0000_i1034" style="width:0;height:1.5pt" o:hralign="center" o:hrstd="t" o:hr="t" fillcolor="#a0a0a0" stroked="f"/>
        </w:pict>
      </w:r>
    </w:p>
    <w:p w14:paraId="7E286CFD" w14:textId="77777777" w:rsidR="00B73876" w:rsidRPr="00783157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t>Ismerős helyzet?</w:t>
      </w:r>
    </w:p>
    <w:p w14:paraId="3945CF18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Valószínűleg azért vetted kézbe ezt az útmutatót, mert magadra vagy a csapatodra ismertél ezekben:</w:t>
      </w:r>
    </w:p>
    <w:p w14:paraId="0E5DB220" w14:textId="77777777" w:rsidR="00B73876" w:rsidRDefault="00B73876" w:rsidP="00A9137C">
      <w:pPr>
        <w:numPr>
          <w:ilvl w:val="0"/>
          <w:numId w:val="41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lelkesedés és a csapatszellem megkopott, az elköteleződés csökkent.</w:t>
      </w:r>
    </w:p>
    <w:p w14:paraId="17D97F36" w14:textId="77777777" w:rsidR="00B73876" w:rsidRDefault="00B73876" w:rsidP="00A9137C">
      <w:pPr>
        <w:numPr>
          <w:ilvl w:val="0"/>
          <w:numId w:val="41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teljesítmény visszaesett a motiváció hiánya és a kiégés következtében.</w:t>
      </w:r>
    </w:p>
    <w:p w14:paraId="21AE835D" w14:textId="77777777" w:rsidR="00B73876" w:rsidRDefault="00B73876" w:rsidP="00A9137C">
      <w:pPr>
        <w:numPr>
          <w:ilvl w:val="0"/>
          <w:numId w:val="41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Úgy érzed, mindenki állandóan túlterhelt, és a munka mindig az utolsó pillanatban készül el.</w:t>
      </w:r>
    </w:p>
    <w:p w14:paraId="2AD8AFD6" w14:textId="77777777" w:rsidR="00B73876" w:rsidRDefault="00B73876" w:rsidP="00B73876">
      <w:pPr>
        <w:numPr>
          <w:ilvl w:val="0"/>
          <w:numId w:val="41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feladatok szétcsúsznak, a kommunikáció nem világos, és a káosz állandósult.</w:t>
      </w:r>
    </w:p>
    <w:p w14:paraId="37B701D1" w14:textId="77777777" w:rsidR="00783157" w:rsidRDefault="00B73876" w:rsidP="00783157">
      <w:pPr>
        <w:numPr>
          <w:ilvl w:val="0"/>
          <w:numId w:val="41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Egyre több az esti és hétvégi munka, a családod is szóvá teszi, te pedig nem tudsz kikapcsolni.</w:t>
      </w:r>
      <w:r w:rsidRPr="00B73876">
        <w:rPr>
          <w:rFonts w:ascii="Lora italic" w:hAnsi="Lora italic"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lastRenderedPageBreak/>
        <w:br/>
      </w:r>
    </w:p>
    <w:p w14:paraId="20836A35" w14:textId="77777777" w:rsidR="00783157" w:rsidRDefault="00783157" w:rsidP="00783157">
      <w:pPr>
        <w:spacing w:line="276" w:lineRule="auto"/>
        <w:ind w:left="720"/>
        <w:rPr>
          <w:rFonts w:ascii="Lora italic" w:hAnsi="Lora italic"/>
          <w:sz w:val="24"/>
          <w:szCs w:val="24"/>
          <w:lang w:val="hu-HU"/>
        </w:rPr>
      </w:pPr>
    </w:p>
    <w:p w14:paraId="4A9075E8" w14:textId="02CD7EBA" w:rsidR="00B73876" w:rsidRPr="00B73876" w:rsidRDefault="00B73876" w:rsidP="00783157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Amikor még kezdő vezető voltam egy multinál, vezettem egy 40 fős csapatot. A napjaim jelentős része abból állt, hogy hozzám futott be minden: ki nem kapott jóváhagyást, hol akadt el egy projekt, kit kell sürgetni. Hiába dolgoztam 10–12 órát, estére mindig úgy éreztem, semmit nem haladtam előre.</w:t>
      </w:r>
    </w:p>
    <w:p w14:paraId="2308153B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Ismerős?</w:t>
      </w:r>
    </w:p>
    <w:p w14:paraId="08234B02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6F9C2247">
          <v:rect id="_x0000_i1180" style="width:0;height:1.5pt" o:hralign="center" o:hrstd="t" o:hr="t" fillcolor="#a0a0a0" stroked="f"/>
        </w:pict>
      </w:r>
    </w:p>
    <w:p w14:paraId="4D0145A5" w14:textId="77777777" w:rsidR="00B73876" w:rsidRPr="00783157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t>Lehetne másképp is!</w:t>
      </w:r>
    </w:p>
    <w:p w14:paraId="44D9B471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Most képzeld el, hogy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így működik:</w:t>
      </w:r>
    </w:p>
    <w:p w14:paraId="20458D03" w14:textId="77777777" w:rsidR="00B73876" w:rsidRDefault="00B73876" w:rsidP="00B73876">
      <w:pPr>
        <w:numPr>
          <w:ilvl w:val="0"/>
          <w:numId w:val="42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munkatársak energikusak, elkötelezettek, és tisztán tudják, mi a feladatuk.</w:t>
      </w:r>
    </w:p>
    <w:p w14:paraId="47CDAA64" w14:textId="77777777" w:rsidR="00B73876" w:rsidRDefault="00B73876" w:rsidP="00B73876">
      <w:pPr>
        <w:numPr>
          <w:ilvl w:val="0"/>
          <w:numId w:val="42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projektek időben elkészülnek, anélkül, hogy állandó túlórára lenne szükség.</w:t>
      </w:r>
    </w:p>
    <w:p w14:paraId="5B82562D" w14:textId="77777777" w:rsidR="00B73876" w:rsidRDefault="00B73876" w:rsidP="00B73876">
      <w:pPr>
        <w:numPr>
          <w:ilvl w:val="0"/>
          <w:numId w:val="42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meetingek rövidek, fókuszáltak, és mindenki pontosan tudja, mi a dolga utána.</w:t>
      </w:r>
    </w:p>
    <w:p w14:paraId="551B9A3B" w14:textId="77777777" w:rsidR="00B73876" w:rsidRDefault="00B73876" w:rsidP="00B73876">
      <w:pPr>
        <w:numPr>
          <w:ilvl w:val="0"/>
          <w:numId w:val="42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 vezetésben újra megjelenik a stratégiai gondolkodás, nem csak a napi tűzoltás.</w:t>
      </w:r>
    </w:p>
    <w:p w14:paraId="2FD8B543" w14:textId="587B113B" w:rsidR="00B73876" w:rsidRPr="00B73876" w:rsidRDefault="00B73876" w:rsidP="00B73876">
      <w:pPr>
        <w:numPr>
          <w:ilvl w:val="0"/>
          <w:numId w:val="42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Van időd pihenni, a családodra figyelni és közben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is halad.</w:t>
      </w:r>
      <w:r w:rsidRPr="00B73876">
        <w:rPr>
          <w:rFonts w:ascii="Lora italic" w:hAnsi="Lora italic"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br/>
      </w:r>
    </w:p>
    <w:p w14:paraId="27AE8A5B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Egy ügyfelem így foglalta össze a közös munkánk eredményét:</w:t>
      </w:r>
    </w:p>
    <w:p w14:paraId="6DFE95AE" w14:textId="2DEA6F6A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i/>
          <w:sz w:val="24"/>
          <w:szCs w:val="24"/>
          <w:lang w:val="hu-HU"/>
        </w:rPr>
        <w:t xml:space="preserve">„Andrea </w:t>
      </w:r>
      <w:proofErr w:type="spellStart"/>
      <w:r w:rsidRPr="00B73876">
        <w:rPr>
          <w:rFonts w:ascii="Lora italic" w:hAnsi="Lora italic"/>
          <w:i/>
          <w:sz w:val="24"/>
          <w:szCs w:val="24"/>
          <w:lang w:val="hu-HU"/>
        </w:rPr>
        <w:t>coachingja</w:t>
      </w:r>
      <w:proofErr w:type="spellEnd"/>
      <w:r w:rsidRPr="00B73876">
        <w:rPr>
          <w:rFonts w:ascii="Lora italic" w:hAnsi="Lora italic"/>
          <w:i/>
          <w:sz w:val="24"/>
          <w:szCs w:val="24"/>
          <w:lang w:val="hu-HU"/>
        </w:rPr>
        <w:t xml:space="preserve"> jelentős minőségi ugrást hozott: tisztább felelősségek, </w:t>
      </w:r>
      <w:proofErr w:type="gramStart"/>
      <w:r w:rsidRPr="00B73876">
        <w:rPr>
          <w:rFonts w:ascii="Lora italic" w:hAnsi="Lora italic"/>
          <w:i/>
          <w:sz w:val="24"/>
          <w:szCs w:val="24"/>
          <w:lang w:val="hu-HU"/>
        </w:rPr>
        <w:t>átlátható</w:t>
      </w:r>
      <w:r>
        <w:rPr>
          <w:rFonts w:ascii="Lora italic" w:hAnsi="Lora italic"/>
          <w:i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i/>
          <w:sz w:val="24"/>
          <w:szCs w:val="24"/>
          <w:lang w:val="hu-HU"/>
        </w:rPr>
        <w:t>kommunikáció,</w:t>
      </w:r>
      <w:proofErr w:type="gramEnd"/>
      <w:r w:rsidRPr="00B73876">
        <w:rPr>
          <w:rFonts w:ascii="Lora italic" w:hAnsi="Lora italic"/>
          <w:i/>
          <w:sz w:val="24"/>
          <w:szCs w:val="24"/>
          <w:lang w:val="hu-HU"/>
        </w:rPr>
        <w:t xml:space="preserve"> és konkrét lépések az automatizálásra. Végre látszik és mérhető az előrehaladásunk.”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i/>
          <w:sz w:val="24"/>
          <w:szCs w:val="24"/>
          <w:lang w:val="hu-HU"/>
        </w:rPr>
        <w:t>– Dani, ügyvezető</w:t>
      </w:r>
    </w:p>
    <w:p w14:paraId="5AC11F22" w14:textId="6A49845C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Ez nem utópia. Ez egy olyan működés, amit meg lehet teremteni, ha vezetőként tudatosan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elkezdesz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>
        <w:rPr>
          <w:rFonts w:ascii="Lora italic" w:hAnsi="Lora italic"/>
          <w:sz w:val="24"/>
          <w:szCs w:val="24"/>
          <w:lang w:val="hu-HU"/>
        </w:rPr>
        <w:t xml:space="preserve">változni és </w:t>
      </w:r>
      <w:r w:rsidRPr="00B73876">
        <w:rPr>
          <w:rFonts w:ascii="Lora italic" w:hAnsi="Lora italic"/>
          <w:sz w:val="24"/>
          <w:szCs w:val="24"/>
          <w:lang w:val="hu-HU"/>
        </w:rPr>
        <w:t>változtatni.</w:t>
      </w:r>
    </w:p>
    <w:p w14:paraId="3DD43CFC" w14:textId="77777777" w:rsid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És hogy mit jelent a „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reziliens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csapat”?</w:t>
      </w:r>
      <w:r w:rsidRPr="00B73876">
        <w:rPr>
          <w:rFonts w:ascii="Lora italic" w:hAnsi="Lora italic"/>
          <w:sz w:val="24"/>
          <w:szCs w:val="24"/>
          <w:lang w:val="hu-HU"/>
        </w:rPr>
        <w:br/>
        <w:t xml:space="preserve">Egyszerűen azt, hogy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rugalmas, terhelhető és gyorsan alkalmazkodó,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miközben stabil marad. Olyan csapat, amely nem omlik össze az első válságnál, hanem együtt keresi a megoldást.</w:t>
      </w:r>
    </w:p>
    <w:p w14:paraId="29E658AB" w14:textId="04E47230" w:rsidR="00783157" w:rsidRDefault="00783157">
      <w:pPr>
        <w:rPr>
          <w:rFonts w:ascii="Lora italic" w:hAnsi="Lora italic"/>
          <w:sz w:val="24"/>
          <w:szCs w:val="24"/>
          <w:lang w:val="hu-HU"/>
        </w:rPr>
      </w:pPr>
      <w:r>
        <w:rPr>
          <w:rFonts w:ascii="Lora italic" w:hAnsi="Lora italic"/>
          <w:sz w:val="24"/>
          <w:szCs w:val="24"/>
          <w:lang w:val="hu-HU"/>
        </w:rPr>
        <w:br w:type="page"/>
      </w:r>
    </w:p>
    <w:p w14:paraId="4AFD5BA7" w14:textId="77777777" w:rsidR="00783157" w:rsidRPr="00B73876" w:rsidRDefault="00783157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</w:p>
    <w:p w14:paraId="7DE181F9" w14:textId="21EF5A57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4"/>
          <w:szCs w:val="34"/>
          <w:lang w:val="hu-HU"/>
        </w:rPr>
      </w:pPr>
      <w:r w:rsidRPr="00B73876">
        <w:rPr>
          <w:rFonts w:ascii="Lora italic" w:hAnsi="Lora italic"/>
          <w:b/>
          <w:bCs/>
          <w:sz w:val="34"/>
          <w:szCs w:val="34"/>
          <w:lang w:val="hu-HU"/>
        </w:rPr>
        <w:t xml:space="preserve">Az 5 lépés a </w:t>
      </w:r>
      <w:proofErr w:type="spellStart"/>
      <w:r w:rsidRPr="00B73876">
        <w:rPr>
          <w:rFonts w:ascii="Lora italic" w:hAnsi="Lora italic"/>
          <w:b/>
          <w:bCs/>
          <w:sz w:val="34"/>
          <w:szCs w:val="34"/>
          <w:lang w:val="hu-HU"/>
        </w:rPr>
        <w:t>rez</w:t>
      </w:r>
      <w:r w:rsidR="00783157">
        <w:rPr>
          <w:rFonts w:ascii="Lora italic" w:hAnsi="Lora italic"/>
          <w:b/>
          <w:bCs/>
          <w:sz w:val="34"/>
          <w:szCs w:val="34"/>
          <w:lang w:val="hu-HU"/>
        </w:rPr>
        <w:t>i</w:t>
      </w:r>
      <w:r w:rsidRPr="00B73876">
        <w:rPr>
          <w:rFonts w:ascii="Lora italic" w:hAnsi="Lora italic"/>
          <w:b/>
          <w:bCs/>
          <w:sz w:val="34"/>
          <w:szCs w:val="34"/>
          <w:lang w:val="hu-HU"/>
        </w:rPr>
        <w:t>liens</w:t>
      </w:r>
      <w:proofErr w:type="spellEnd"/>
      <w:r w:rsidRPr="00B73876">
        <w:rPr>
          <w:rFonts w:ascii="Lora italic" w:hAnsi="Lora italic"/>
          <w:b/>
          <w:bCs/>
          <w:sz w:val="34"/>
          <w:szCs w:val="34"/>
          <w:lang w:val="hu-HU"/>
        </w:rPr>
        <w:t>, fókuszált és stresszmentesebb csapat felé</w:t>
      </w:r>
    </w:p>
    <w:p w14:paraId="4F4422A5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392A9747">
          <v:rect id="_x0000_i1182" style="width:0;height:1.5pt" o:hralign="center" o:hrstd="t" o:hr="t" fillcolor="#a0a0a0" stroked="f"/>
        </w:pict>
      </w:r>
    </w:p>
    <w:p w14:paraId="03F1F115" w14:textId="55610467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t>1. lépés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: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Ismerd meg, mi a valós helyzet</w:t>
      </w:r>
    </w:p>
    <w:p w14:paraId="73BA5DA3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Sok vezető érzi, hogy valami nincs rendben, de nem tudja pontosan megfogalmazni, mi. Ilyenkor jönnek a találgatások: „kevés az ember”, „nincs motiváció”, „nem elég fegyelmezettek”.</w:t>
      </w:r>
    </w:p>
    <w:p w14:paraId="4FA71A18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A valóságban a probléma gyökere ritkán az emberekben van. Sokkal inkább a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folyamatokban és a felelősségekben</w:t>
      </w:r>
      <w:r w:rsidRPr="00B73876">
        <w:rPr>
          <w:rFonts w:ascii="Lora italic" w:hAnsi="Lora italic"/>
          <w:sz w:val="24"/>
          <w:szCs w:val="24"/>
          <w:lang w:val="hu-HU"/>
        </w:rPr>
        <w:t>.</w:t>
      </w:r>
    </w:p>
    <w:p w14:paraId="58A0E980" w14:textId="6D997056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Segoe UI Emoji" w:hAnsi="Segoe UI Emoji" w:cs="Segoe UI Emoji"/>
          <w:sz w:val="24"/>
          <w:szCs w:val="24"/>
          <w:lang w:val="hu-HU"/>
        </w:rPr>
        <w:t>👉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Mini gyakorlat: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t xml:space="preserve">Vegyél elő egy papírt, és oszd fel két oszlopra. Az elsőbe írd le, mi működik jól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csapatodban</w:t>
      </w:r>
      <w:proofErr w:type="spellEnd"/>
      <w:r w:rsidR="00783157">
        <w:rPr>
          <w:rFonts w:ascii="Lora italic" w:hAnsi="Lora italic"/>
          <w:sz w:val="24"/>
          <w:szCs w:val="24"/>
          <w:lang w:val="hu-HU"/>
        </w:rPr>
        <w:t>,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="00783157">
        <w:rPr>
          <w:rFonts w:ascii="Lora italic" w:hAnsi="Lora italic"/>
          <w:sz w:val="24"/>
          <w:szCs w:val="24"/>
          <w:lang w:val="hu-HU"/>
        </w:rPr>
        <w:t>a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másodikba, mi az, ami rendszeresen frusztrációt okoz.</w:t>
      </w:r>
      <w:r w:rsidRPr="00B73876">
        <w:rPr>
          <w:rFonts w:ascii="Lora italic" w:hAnsi="Lora italic"/>
          <w:sz w:val="24"/>
          <w:szCs w:val="24"/>
          <w:lang w:val="hu-HU"/>
        </w:rPr>
        <w:br/>
        <w:t xml:space="preserve">Lehet, hogy </w:t>
      </w:r>
      <w:r w:rsidR="00783157">
        <w:rPr>
          <w:rFonts w:ascii="Lora italic" w:hAnsi="Lora italic"/>
          <w:sz w:val="24"/>
          <w:szCs w:val="24"/>
          <w:lang w:val="hu-HU"/>
        </w:rPr>
        <w:t>kiderül</w:t>
      </w:r>
      <w:r w:rsidRPr="00B73876">
        <w:rPr>
          <w:rFonts w:ascii="Lora italic" w:hAnsi="Lora italic"/>
          <w:sz w:val="24"/>
          <w:szCs w:val="24"/>
          <w:lang w:val="hu-HU"/>
        </w:rPr>
        <w:t>, hogy a gondok mindig ugyanazok köré csoportosulnak, pl. kommunikáció, felelősségek, meetingek.</w:t>
      </w:r>
    </w:p>
    <w:p w14:paraId="302ACB1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31FA5FC0">
          <v:rect id="_x0000_i1183" style="width:0;height:1.5pt" o:hralign="center" o:hrstd="t" o:hr="t" fillcolor="#a0a0a0" stroked="f"/>
        </w:pict>
      </w:r>
    </w:p>
    <w:p w14:paraId="74BDE0EF" w14:textId="6A132D98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t>2. lépés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: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Fókuszálj a vezetői munkára és ne ess a </w:t>
      </w:r>
      <w:proofErr w:type="spellStart"/>
      <w:r w:rsidRPr="00B73876">
        <w:rPr>
          <w:rFonts w:ascii="Lora italic" w:hAnsi="Lora italic"/>
          <w:b/>
          <w:bCs/>
          <w:sz w:val="32"/>
          <w:szCs w:val="32"/>
          <w:lang w:val="hu-HU"/>
        </w:rPr>
        <w:t>mikromenedzsment</w:t>
      </w:r>
      <w:proofErr w:type="spellEnd"/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csapdájába</w:t>
      </w:r>
    </w:p>
    <w:p w14:paraId="336B17C7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Az egyik leggyakoribb hiba: minden kérdés, minden döntés hozzád fut be. A kollégák megszokták, hogy te válaszolsz, te döntesz, így a napjaid állandó tűzoltássá válnak.</w:t>
      </w:r>
    </w:p>
    <w:p w14:paraId="2E7BF6F3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Ez nem azt jelenti, hogy ők alkalmatlanok. Csak azt, hogy nincsenek tisztán lefektetve a felelősségi körök.</w:t>
      </w:r>
    </w:p>
    <w:p w14:paraId="64BD90F5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Segoe UI Emoji" w:hAnsi="Segoe UI Emoji" w:cs="Segoe UI Emoji"/>
          <w:sz w:val="24"/>
          <w:szCs w:val="24"/>
          <w:lang w:val="hu-HU"/>
        </w:rPr>
        <w:t>👉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Mini gyakorlat: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t>Írd össze egy napon keresztül, milyen kérdésekkel fordulnak hozzád. Este nézd át a listát, és jelöld meg: melyik az, amit csak te tudsz megoldani, és melyik az, amit más is meg tudna?</w:t>
      </w:r>
      <w:r w:rsidRPr="00B73876">
        <w:rPr>
          <w:rFonts w:ascii="Lora italic" w:hAnsi="Lora italic"/>
          <w:sz w:val="24"/>
          <w:szCs w:val="24"/>
          <w:lang w:val="hu-HU"/>
        </w:rPr>
        <w:br/>
        <w:t>Másnap már ezzel a listával a kezedben el tudod kezdeni a delegálást.</w:t>
      </w:r>
    </w:p>
    <w:p w14:paraId="576EE82F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6D38243C">
          <v:rect id="_x0000_i1184" style="width:0;height:1.5pt" o:hralign="center" o:hrstd="t" o:hr="t" fillcolor="#a0a0a0" stroked="f"/>
        </w:pict>
      </w:r>
    </w:p>
    <w:p w14:paraId="465E956A" w14:textId="3596CE10" w:rsidR="00783157" w:rsidRDefault="00783157">
      <w:pPr>
        <w:rPr>
          <w:rFonts w:ascii="Lora italic" w:hAnsi="Lora italic"/>
          <w:b/>
          <w:bCs/>
          <w:sz w:val="24"/>
          <w:szCs w:val="24"/>
          <w:lang w:val="hu-HU"/>
        </w:rPr>
      </w:pPr>
      <w:r>
        <w:rPr>
          <w:rFonts w:ascii="Lora italic" w:hAnsi="Lora italic"/>
          <w:b/>
          <w:bCs/>
          <w:sz w:val="24"/>
          <w:szCs w:val="24"/>
          <w:lang w:val="hu-HU"/>
        </w:rPr>
        <w:br w:type="page"/>
      </w:r>
    </w:p>
    <w:p w14:paraId="54CE4377" w14:textId="42A808E1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lastRenderedPageBreak/>
        <w:t>3. lépés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: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M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>eetingek megszelídítése</w:t>
      </w:r>
    </w:p>
    <w:p w14:paraId="07FF17C2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Sok vezető úgy érzi, hogy a meetingek elkerülhetetlenek. Pedig ezek azok, amik a legtöbb időt és energiát elszívják, főleg, ha céltalanul elnyúlnak.</w:t>
      </w:r>
    </w:p>
    <w:p w14:paraId="603F13B0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Segoe UI Emoji" w:hAnsi="Segoe UI Emoji" w:cs="Segoe UI Emoji"/>
          <w:sz w:val="24"/>
          <w:szCs w:val="24"/>
          <w:lang w:val="hu-HU"/>
        </w:rPr>
        <w:t>👉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Mini gyakorlat: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t xml:space="preserve"> A következő megbeszélésed előtt tedd fel magadnak a kérdést:</w:t>
      </w:r>
    </w:p>
    <w:p w14:paraId="4CEF12B9" w14:textId="77777777" w:rsidR="00783157" w:rsidRDefault="00B73876" w:rsidP="00B73876">
      <w:pPr>
        <w:numPr>
          <w:ilvl w:val="0"/>
          <w:numId w:val="43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Van napirend?</w:t>
      </w:r>
    </w:p>
    <w:p w14:paraId="06A23F68" w14:textId="77777777" w:rsidR="00783157" w:rsidRDefault="00B73876" w:rsidP="00783157">
      <w:pPr>
        <w:numPr>
          <w:ilvl w:val="0"/>
          <w:numId w:val="43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Tudom, mit szeretnék elérni?</w:t>
      </w:r>
    </w:p>
    <w:p w14:paraId="7D6B7996" w14:textId="02FE465E" w:rsidR="00B73876" w:rsidRDefault="00B73876" w:rsidP="00783157">
      <w:pPr>
        <w:numPr>
          <w:ilvl w:val="0"/>
          <w:numId w:val="43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Lesznek konkrét következő lépések?</w:t>
      </w:r>
      <w:r w:rsidRPr="00B73876">
        <w:rPr>
          <w:rFonts w:ascii="Lora italic" w:hAnsi="Lora italic"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br/>
        <w:t>Ha erre a háromra nem tudsz igennel válaszolni, inkább ne tartsd meg a meetinget. Meglepő, mennyi idő szabadul így fel.</w:t>
      </w:r>
    </w:p>
    <w:p w14:paraId="79C1668E" w14:textId="77777777" w:rsidR="00783157" w:rsidRPr="00B73876" w:rsidRDefault="00783157" w:rsidP="00783157">
      <w:pPr>
        <w:spacing w:line="276" w:lineRule="auto"/>
        <w:ind w:left="720"/>
        <w:rPr>
          <w:rFonts w:ascii="Lora italic" w:hAnsi="Lora italic"/>
          <w:sz w:val="24"/>
          <w:szCs w:val="24"/>
          <w:lang w:val="hu-HU"/>
        </w:rPr>
      </w:pPr>
    </w:p>
    <w:p w14:paraId="1F246475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1DD309AF">
          <v:rect id="_x0000_i1185" style="width:0;height:1.5pt" o:hralign="center" o:hrstd="t" o:hr="t" fillcolor="#a0a0a0" stroked="f"/>
        </w:pict>
      </w:r>
    </w:p>
    <w:p w14:paraId="522EA4CF" w14:textId="503B8D7A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t>4. lépés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: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Adj önállóságot a </w:t>
      </w:r>
      <w:proofErr w:type="spellStart"/>
      <w:r w:rsidRPr="00B73876">
        <w:rPr>
          <w:rFonts w:ascii="Lora italic" w:hAnsi="Lora italic"/>
          <w:b/>
          <w:bCs/>
          <w:sz w:val="32"/>
          <w:szCs w:val="32"/>
          <w:lang w:val="hu-HU"/>
        </w:rPr>
        <w:t>csapatodnak</w:t>
      </w:r>
      <w:proofErr w:type="spellEnd"/>
    </w:p>
    <w:p w14:paraId="62757DE7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Sok vezető fél attól, hogy ha elenged dolgokat, szétesik a csapat. A valóságban pont fordítva: a csapat akkor lesz önjáró, ha tudja,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mikor kell dönteni, és mikor kell hozzád fordulni</w:t>
      </w:r>
      <w:r w:rsidRPr="00B73876">
        <w:rPr>
          <w:rFonts w:ascii="Lora italic" w:hAnsi="Lora italic"/>
          <w:sz w:val="24"/>
          <w:szCs w:val="24"/>
          <w:lang w:val="hu-HU"/>
        </w:rPr>
        <w:t>.</w:t>
      </w:r>
    </w:p>
    <w:p w14:paraId="506BE58D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Segoe UI Emoji" w:hAnsi="Segoe UI Emoji" w:cs="Segoe UI Emoji"/>
          <w:sz w:val="24"/>
          <w:szCs w:val="24"/>
          <w:lang w:val="hu-HU"/>
        </w:rPr>
        <w:t>👉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Mini gyakorlat: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t xml:space="preserve"> Készíts egy egyszerű döntési mátrixot:</w:t>
      </w:r>
    </w:p>
    <w:p w14:paraId="3E90EA47" w14:textId="77777777" w:rsidR="00783157" w:rsidRDefault="00B73876" w:rsidP="00B73876">
      <w:pPr>
        <w:numPr>
          <w:ilvl w:val="0"/>
          <w:numId w:val="44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Ha az ügy értéke X alatt van → döntsd el magad.</w:t>
      </w:r>
    </w:p>
    <w:p w14:paraId="237D07BD" w14:textId="7D5EDB31" w:rsidR="00783157" w:rsidRPr="00783157" w:rsidRDefault="00B73876" w:rsidP="00783157">
      <w:pPr>
        <w:numPr>
          <w:ilvl w:val="0"/>
          <w:numId w:val="44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Ha felette van → kérdezd meg.</w:t>
      </w:r>
    </w:p>
    <w:p w14:paraId="5ADA3C5D" w14:textId="2A025823" w:rsidR="00B73876" w:rsidRPr="00B73876" w:rsidRDefault="00B73876" w:rsidP="00783157">
      <w:pPr>
        <w:numPr>
          <w:ilvl w:val="0"/>
          <w:numId w:val="44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Ha a reputációt érinti → mindig szólj.</w:t>
      </w:r>
      <w:r w:rsidRPr="00B73876">
        <w:rPr>
          <w:rFonts w:ascii="Lora italic" w:hAnsi="Lora italic"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br/>
      </w:r>
    </w:p>
    <w:p w14:paraId="014AB2B3" w14:textId="77777777" w:rsid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Ez már önmagában rengeteg apróságot levesz a válladról.</w:t>
      </w:r>
    </w:p>
    <w:p w14:paraId="29B63A9F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44274A07">
          <v:rect id="_x0000_i1186" style="width:0;height:1.5pt" o:hralign="center" o:hrstd="t" o:hr="t" fillcolor="#a0a0a0" stroked="f"/>
        </w:pict>
      </w:r>
    </w:p>
    <w:p w14:paraId="05BCE0D3" w14:textId="3A09BF17" w:rsidR="00783157" w:rsidRDefault="00783157">
      <w:pPr>
        <w:rPr>
          <w:rFonts w:ascii="Lora italic" w:hAnsi="Lora italic"/>
          <w:b/>
          <w:bCs/>
          <w:sz w:val="24"/>
          <w:szCs w:val="24"/>
          <w:lang w:val="hu-HU"/>
        </w:rPr>
      </w:pPr>
      <w:r>
        <w:rPr>
          <w:rFonts w:ascii="Lora italic" w:hAnsi="Lora italic"/>
          <w:b/>
          <w:bCs/>
          <w:sz w:val="24"/>
          <w:szCs w:val="24"/>
          <w:lang w:val="hu-HU"/>
        </w:rPr>
        <w:br w:type="page"/>
      </w:r>
    </w:p>
    <w:p w14:paraId="4EF3A514" w14:textId="0E9C9364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lastRenderedPageBreak/>
        <w:t>5. lépés</w:t>
      </w:r>
      <w:r w:rsidR="00783157">
        <w:rPr>
          <w:rFonts w:ascii="Lora italic" w:hAnsi="Lora italic"/>
          <w:b/>
          <w:bCs/>
          <w:sz w:val="32"/>
          <w:szCs w:val="32"/>
          <w:lang w:val="hu-HU"/>
        </w:rPr>
        <w:t>:</w:t>
      </w:r>
      <w:r w:rsidRPr="00B73876">
        <w:rPr>
          <w:rFonts w:ascii="Lora italic" w:hAnsi="Lora italic"/>
          <w:b/>
          <w:bCs/>
          <w:sz w:val="32"/>
          <w:szCs w:val="32"/>
          <w:lang w:val="hu-HU"/>
        </w:rPr>
        <w:t xml:space="preserve"> Védd meg a fókuszidődet</w:t>
      </w:r>
    </w:p>
    <w:p w14:paraId="7410C1E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 xml:space="preserve">Vezetőként a legnagyobb értéked a fókuszált figyelmed. Ha a napod szétszórt, a </w:t>
      </w:r>
      <w:proofErr w:type="spellStart"/>
      <w:r w:rsidRPr="00B73876">
        <w:rPr>
          <w:rFonts w:ascii="Lora italic" w:hAnsi="Lora italic"/>
          <w:sz w:val="24"/>
          <w:szCs w:val="24"/>
          <w:lang w:val="hu-HU"/>
        </w:rPr>
        <w:t>csapatod</w:t>
      </w:r>
      <w:proofErr w:type="spellEnd"/>
      <w:r w:rsidRPr="00B73876">
        <w:rPr>
          <w:rFonts w:ascii="Lora italic" w:hAnsi="Lora italic"/>
          <w:sz w:val="24"/>
          <w:szCs w:val="24"/>
          <w:lang w:val="hu-HU"/>
        </w:rPr>
        <w:t xml:space="preserve"> is szétszórt lesz. A fókuszidő nem luxus, hanem a cég egyik legnagyobb multiplikátora.</w:t>
      </w:r>
    </w:p>
    <w:p w14:paraId="41EB7D9B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Segoe UI Emoji" w:hAnsi="Segoe UI Emoji" w:cs="Segoe UI Emoji"/>
          <w:sz w:val="24"/>
          <w:szCs w:val="24"/>
          <w:lang w:val="hu-HU"/>
        </w:rPr>
        <w:t>👉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Mini gyakorlat: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t>Foglalj le a naptáradban heti két fél napot (kb. 4-4 órát), amikor nem zavarhatnak, nem lehet megbeszélést betenni.</w:t>
      </w:r>
      <w:r w:rsidRPr="00B73876">
        <w:rPr>
          <w:rFonts w:ascii="Lora italic" w:hAnsi="Lora italic"/>
          <w:sz w:val="24"/>
          <w:szCs w:val="24"/>
          <w:lang w:val="hu-HU"/>
        </w:rPr>
        <w:br/>
        <w:t>Ez lehet stratégia, tervezés vagy kreatív munka, a lényeg, hogy olyan feladattal foglalkozz, amitől könnyebb lesz a holnapod.</w:t>
      </w:r>
    </w:p>
    <w:p w14:paraId="023E7044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Dani, pontosan ezekkel a problémákkal küzdött. Így nézett ki nála a változás: </w:t>
      </w:r>
    </w:p>
    <w:p w14:paraId="306582B9" w14:textId="3B28D785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i/>
          <w:sz w:val="24"/>
          <w:szCs w:val="24"/>
          <w:lang w:val="hu-HU"/>
        </w:rPr>
        <w:t>“Amikor Andr</w:t>
      </w:r>
      <w:r w:rsidR="00807AE6">
        <w:rPr>
          <w:rFonts w:ascii="Lora italic" w:hAnsi="Lora italic"/>
          <w:i/>
          <w:sz w:val="24"/>
          <w:szCs w:val="24"/>
          <w:lang w:val="hu-HU"/>
        </w:rPr>
        <w:t>e</w:t>
      </w:r>
      <w:r w:rsidRPr="00B73876">
        <w:rPr>
          <w:rFonts w:ascii="Lora italic" w:hAnsi="Lora italic"/>
          <w:i/>
          <w:sz w:val="24"/>
          <w:szCs w:val="24"/>
          <w:lang w:val="hu-HU"/>
        </w:rPr>
        <w:t>ával elkezdtem dolgozni, rengeteg olyan feladattal foglalkoztam, aminek egy része valójában nem az én dolgom lett volna. Minden hozzám futott be, és emiatt nem jutott időm a stratégiai munkára vagy arra, hogy átlássam a projekteket. A csapatban sokszor keveredtek a felelősségek, mindenki engem keresett minden aprósággal, és állandóan megszakítottak, amikor valami fontos feladaton dolgoztam, ráadásul egy nagy projekt előtt álltunk, amikor ez a legrosszabbkor jött.</w:t>
      </w:r>
    </w:p>
    <w:p w14:paraId="4154B885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i/>
          <w:sz w:val="24"/>
          <w:szCs w:val="24"/>
          <w:lang w:val="hu-HU"/>
        </w:rPr>
        <w:t>Andrea hozott egy tiszta keretrendszert: átláthatóbb kommunikáció, projektmenedzsment-eszköz, automatizálás ott, ahol lehetett, és új meeting-struktúrák. Ezek nem bonyolult dolgok, de nagyon hiányoztak.</w:t>
      </w:r>
    </w:p>
    <w:p w14:paraId="6A379178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i/>
          <w:sz w:val="24"/>
          <w:szCs w:val="24"/>
          <w:lang w:val="hu-HU"/>
        </w:rPr>
        <w:t>A változás szinte azonnal érződött: tisztábbak lettek a felelősségek, önállóbbak a csapatok, sokkal jobban láttam, hol tartunk, és a határidők betartása sem volt kérdés többé. Ráadásul olyan egyszerű dolgokat is bevezettünk, mint a fókuszidő védelme vagy a meeting-higiénia. Ezek önmagukban rengeteg energiát felszabadítottak.</w:t>
      </w:r>
    </w:p>
    <w:p w14:paraId="70D4898C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i/>
          <w:sz w:val="24"/>
          <w:szCs w:val="24"/>
          <w:lang w:val="hu-HU"/>
        </w:rPr>
        <w:t>A legnagyobb élmény számomra az volt, hogy hosszú évek óta először tudtam úgy elmenni nyaralni, hogy nem volt nálam a laptop. Nem maradtak függő feladataim induláskor, és amikor visszajöttem, nem szakadt rám az összes elmaradás. Már ezért megérte.”</w:t>
      </w:r>
    </w:p>
    <w:p w14:paraId="24ADC1B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pict w14:anchorId="324FC503">
          <v:rect id="_x0000_i1187" style="width:0;height:1.5pt" o:hralign="center" o:hrstd="t" o:hr="t" fillcolor="#a0a0a0" stroked="f"/>
        </w:pict>
      </w:r>
    </w:p>
    <w:p w14:paraId="4F90A429" w14:textId="7AF6A1DE" w:rsidR="00783157" w:rsidRDefault="00783157">
      <w:pPr>
        <w:rPr>
          <w:rFonts w:ascii="Lora italic" w:hAnsi="Lora italic"/>
          <w:b/>
          <w:bCs/>
          <w:sz w:val="24"/>
          <w:szCs w:val="24"/>
          <w:lang w:val="hu-HU"/>
        </w:rPr>
      </w:pPr>
      <w:r>
        <w:rPr>
          <w:rFonts w:ascii="Lora italic" w:hAnsi="Lora italic"/>
          <w:b/>
          <w:bCs/>
          <w:sz w:val="24"/>
          <w:szCs w:val="24"/>
          <w:lang w:val="hu-HU"/>
        </w:rPr>
        <w:br w:type="page"/>
      </w:r>
    </w:p>
    <w:p w14:paraId="38ED34B7" w14:textId="27CF1CCD" w:rsidR="00B73876" w:rsidRPr="00B73876" w:rsidRDefault="00B73876" w:rsidP="00B73876">
      <w:pPr>
        <w:spacing w:line="276" w:lineRule="auto"/>
        <w:rPr>
          <w:rFonts w:ascii="Lora italic" w:hAnsi="Lora italic"/>
          <w:b/>
          <w:bCs/>
          <w:sz w:val="32"/>
          <w:szCs w:val="32"/>
          <w:lang w:val="hu-HU"/>
        </w:rPr>
      </w:pPr>
      <w:r w:rsidRPr="00B73876">
        <w:rPr>
          <w:rFonts w:ascii="Lora italic" w:hAnsi="Lora italic"/>
          <w:b/>
          <w:bCs/>
          <w:sz w:val="32"/>
          <w:szCs w:val="32"/>
          <w:lang w:val="hu-HU"/>
        </w:rPr>
        <w:lastRenderedPageBreak/>
        <w:t>Mi a következő lépés?</w:t>
      </w:r>
    </w:p>
    <w:p w14:paraId="7F0C22E6" w14:textId="77777777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Ha elkezded bevezetni ezeket a lépéseket, hamar érezni fogod a hatását:</w:t>
      </w:r>
    </w:p>
    <w:p w14:paraId="1B73FD12" w14:textId="77777777" w:rsidR="00783157" w:rsidRDefault="00B73876" w:rsidP="00B73876">
      <w:pPr>
        <w:numPr>
          <w:ilvl w:val="0"/>
          <w:numId w:val="45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kevesebb lesz a tűzoltás,</w:t>
      </w:r>
    </w:p>
    <w:p w14:paraId="2D5ECA36" w14:textId="78EF1C83" w:rsidR="00783157" w:rsidRPr="00783157" w:rsidRDefault="00B73876" w:rsidP="00783157">
      <w:pPr>
        <w:numPr>
          <w:ilvl w:val="0"/>
          <w:numId w:val="45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jobban átlátod a projekteket,</w:t>
      </w:r>
    </w:p>
    <w:p w14:paraId="458FFB00" w14:textId="38BA4B3D" w:rsidR="00B73876" w:rsidRPr="00B73876" w:rsidRDefault="00B73876" w:rsidP="00783157">
      <w:pPr>
        <w:numPr>
          <w:ilvl w:val="0"/>
          <w:numId w:val="45"/>
        </w:num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és több időd marad vezetni.</w:t>
      </w:r>
      <w:r w:rsidRPr="00B73876">
        <w:rPr>
          <w:rFonts w:ascii="Lora italic" w:hAnsi="Lora italic"/>
          <w:sz w:val="24"/>
          <w:szCs w:val="24"/>
          <w:lang w:val="hu-HU"/>
        </w:rPr>
        <w:br/>
      </w:r>
      <w:r w:rsidRPr="00B73876">
        <w:rPr>
          <w:rFonts w:ascii="Lora italic" w:hAnsi="Lora italic"/>
          <w:sz w:val="24"/>
          <w:szCs w:val="24"/>
          <w:lang w:val="hu-HU"/>
        </w:rPr>
        <w:br/>
      </w:r>
    </w:p>
    <w:p w14:paraId="3F9CFA01" w14:textId="06234204" w:rsidR="00B73876" w:rsidRPr="00B73876" w:rsidRDefault="00B73876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B73876">
        <w:rPr>
          <w:rFonts w:ascii="Lora italic" w:hAnsi="Lora italic"/>
          <w:sz w:val="24"/>
          <w:szCs w:val="24"/>
          <w:lang w:val="hu-HU"/>
        </w:rPr>
        <w:t>Ez az 5 lépés csak az alap.</w:t>
      </w:r>
      <w:r w:rsidRPr="00B73876">
        <w:rPr>
          <w:rFonts w:ascii="Lora italic" w:hAnsi="Lora italic"/>
          <w:sz w:val="24"/>
          <w:szCs w:val="24"/>
          <w:lang w:val="hu-HU"/>
        </w:rPr>
        <w:br/>
        <w:t xml:space="preserve">Ha szeretnéd, hogy </w:t>
      </w:r>
      <w:r w:rsidRPr="00B73876">
        <w:rPr>
          <w:rFonts w:ascii="Lora italic" w:hAnsi="Lora italic"/>
          <w:b/>
          <w:bCs/>
          <w:sz w:val="24"/>
          <w:szCs w:val="24"/>
          <w:lang w:val="hu-HU"/>
        </w:rPr>
        <w:t>a saját csapatodra szabjuk</w:t>
      </w:r>
      <w:r w:rsidRPr="00B73876">
        <w:rPr>
          <w:rFonts w:ascii="Lora italic" w:hAnsi="Lora italic"/>
          <w:sz w:val="24"/>
          <w:szCs w:val="24"/>
          <w:lang w:val="hu-HU"/>
        </w:rPr>
        <w:t xml:space="preserve"> a rendszert, és a változás gyorsabban történjen meg, akkor beszéljünk.</w:t>
      </w:r>
    </w:p>
    <w:p w14:paraId="389A5255" w14:textId="2A02A285" w:rsidR="00B73876" w:rsidRPr="00B73876" w:rsidRDefault="00667757" w:rsidP="00B73876">
      <w:pPr>
        <w:spacing w:line="276" w:lineRule="auto"/>
        <w:rPr>
          <w:rFonts w:ascii="Lora italic" w:hAnsi="Lora italic"/>
          <w:sz w:val="24"/>
          <w:szCs w:val="24"/>
          <w:lang w:val="hu-HU"/>
        </w:rPr>
      </w:pPr>
      <w:r w:rsidRPr="00667757">
        <w:rPr>
          <w:rFonts w:ascii="Lora italic" w:hAnsi="Lora italic"/>
          <w:sz w:val="24"/>
          <w:szCs w:val="24"/>
          <w:lang w:val="hu-HU"/>
        </w:rPr>
        <w:t>A beszélgetés végére kapsz egy olyan konkrét, azonnal megvalósítható lépést, amely segít elindulni a megfelelő irányba.</w:t>
      </w:r>
      <w:r w:rsidRPr="00667757">
        <w:rPr>
          <w:rFonts w:ascii="Lora italic" w:hAnsi="Lora italic"/>
          <w:sz w:val="24"/>
          <w:szCs w:val="24"/>
          <w:lang w:val="hu-HU"/>
        </w:rPr>
        <w:br/>
      </w:r>
      <w:r w:rsidRPr="00667757">
        <w:rPr>
          <w:rFonts w:ascii="Lora italic" w:hAnsi="Lora italic"/>
          <w:b/>
          <w:bCs/>
          <w:sz w:val="24"/>
          <w:szCs w:val="24"/>
          <w:lang w:val="hu-HU"/>
        </w:rPr>
        <w:t>Foglalj időpontot most a díjmentes „</w:t>
      </w:r>
      <w:hyperlink r:id="rId8" w:history="1"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>Stresszmentes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>ebb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 xml:space="preserve"> 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>c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 xml:space="preserve">sapat 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>b</w:t>
        </w:r>
        <w:r w:rsidRPr="00667757">
          <w:rPr>
            <w:rStyle w:val="Hiperhivatkozs"/>
            <w:rFonts w:ascii="Lora italic" w:hAnsi="Lora italic"/>
            <w:b/>
            <w:bCs/>
            <w:sz w:val="24"/>
            <w:szCs w:val="24"/>
            <w:lang w:val="hu-HU"/>
          </w:rPr>
          <w:t>eszélgetésre</w:t>
        </w:r>
      </w:hyperlink>
      <w:r w:rsidRPr="00667757">
        <w:rPr>
          <w:rFonts w:ascii="Lora italic" w:hAnsi="Lora italic"/>
          <w:b/>
          <w:bCs/>
          <w:sz w:val="24"/>
          <w:szCs w:val="24"/>
          <w:lang w:val="hu-HU"/>
        </w:rPr>
        <w:t>”</w:t>
      </w:r>
      <w:r>
        <w:rPr>
          <w:rFonts w:ascii="Lora italic" w:hAnsi="Lora italic"/>
          <w:b/>
          <w:bCs/>
          <w:sz w:val="24"/>
          <w:szCs w:val="24"/>
          <w:lang w:val="hu-HU"/>
        </w:rPr>
        <w:t xml:space="preserve"> vagy írj emailt:</w:t>
      </w:r>
      <w:r w:rsidR="00B73876" w:rsidRPr="00B73876">
        <w:rPr>
          <w:rFonts w:ascii="Lora italic" w:hAnsi="Lora italic"/>
          <w:sz w:val="24"/>
          <w:szCs w:val="24"/>
          <w:lang w:val="hu-HU"/>
        </w:rPr>
        <w:t xml:space="preserve"> </w:t>
      </w:r>
      <w:hyperlink r:id="rId9" w:history="1">
        <w:r w:rsidR="00B73876" w:rsidRPr="00B73876">
          <w:rPr>
            <w:rStyle w:val="Hiperhivatkozs"/>
            <w:rFonts w:ascii="Lora italic" w:hAnsi="Lora italic"/>
            <w:sz w:val="24"/>
            <w:szCs w:val="24"/>
            <w:lang w:val="hu-HU"/>
          </w:rPr>
          <w:t>szacs@szaboandreacsilla.com</w:t>
        </w:r>
      </w:hyperlink>
    </w:p>
    <w:p w14:paraId="6CD679E9" w14:textId="77777777" w:rsidR="00B73876" w:rsidRDefault="00B73876" w:rsidP="00E33861">
      <w:pPr>
        <w:spacing w:line="276" w:lineRule="auto"/>
        <w:rPr>
          <w:rFonts w:ascii="Lora italic" w:hAnsi="Lora italic"/>
          <w:sz w:val="24"/>
          <w:szCs w:val="24"/>
        </w:rPr>
      </w:pPr>
    </w:p>
    <w:p w14:paraId="1E5115F9" w14:textId="1B2688CC" w:rsidR="00667757" w:rsidRDefault="00667757" w:rsidP="00E33861">
      <w:pPr>
        <w:spacing w:line="276" w:lineRule="auto"/>
        <w:rPr>
          <w:rFonts w:ascii="Freestyle Script" w:hAnsi="Freestyle Script"/>
          <w:sz w:val="40"/>
          <w:szCs w:val="40"/>
        </w:rPr>
      </w:pPr>
      <w:r w:rsidRPr="00667757">
        <w:rPr>
          <w:rFonts w:ascii="Freestyle Script" w:hAnsi="Freestyle Script"/>
          <w:sz w:val="40"/>
          <w:szCs w:val="40"/>
        </w:rPr>
        <w:t>Szabó Andrea Csilla</w:t>
      </w:r>
    </w:p>
    <w:p w14:paraId="72B61753" w14:textId="37859202" w:rsidR="00667757" w:rsidRPr="00667757" w:rsidRDefault="00667757" w:rsidP="00E33861">
      <w:pPr>
        <w:spacing w:line="276" w:lineRule="auto"/>
        <w:rPr>
          <w:rFonts w:cstheme="minorHAnsi"/>
          <w:sz w:val="40"/>
          <w:szCs w:val="40"/>
          <w:lang w:val="hu-HU"/>
        </w:rPr>
      </w:pPr>
      <w:r w:rsidRPr="00667757">
        <w:rPr>
          <w:rFonts w:cstheme="minorHAnsi"/>
          <w:sz w:val="40"/>
          <w:szCs w:val="40"/>
          <w:lang w:val="hu-HU"/>
        </w:rPr>
        <w:t> </w:t>
      </w:r>
      <w:r w:rsidRPr="00667757">
        <w:rPr>
          <w:rFonts w:ascii="Lora italic" w:hAnsi="Lora italic"/>
          <w:sz w:val="24"/>
          <w:szCs w:val="24"/>
          <w:lang w:val="hu-HU"/>
        </w:rPr>
        <w:t>Egészséges teljesítmény mentora</w:t>
      </w:r>
      <w:r w:rsidRPr="00667757">
        <w:rPr>
          <w:rFonts w:ascii="Lora italic" w:hAnsi="Lora italic"/>
          <w:sz w:val="24"/>
          <w:szCs w:val="24"/>
          <w:lang w:val="hu-HU"/>
        </w:rPr>
        <w:br/>
        <w:t xml:space="preserve"> „Kevesebb tűzoltás. Több fókusz. Egészségesebb csapat.”</w:t>
      </w:r>
    </w:p>
    <w:p w14:paraId="4B58DC92" w14:textId="3E78BD23" w:rsidR="00667757" w:rsidRDefault="00667757">
      <w:pPr>
        <w:rPr>
          <w:rFonts w:ascii="Lora italic" w:hAnsi="Lora italic"/>
          <w:color w:val="2B2B2B" w:themeColor="accent5"/>
          <w:sz w:val="24"/>
          <w:szCs w:val="24"/>
        </w:rPr>
      </w:pPr>
      <w:r>
        <w:rPr>
          <w:rFonts w:ascii="Lora italic" w:hAnsi="Lora italic"/>
          <w:color w:val="2B2B2B" w:themeColor="accent5"/>
          <w:sz w:val="24"/>
          <w:szCs w:val="24"/>
        </w:rPr>
        <w:br w:type="page"/>
      </w:r>
    </w:p>
    <w:p w14:paraId="244321E9" w14:textId="44468CEE" w:rsidR="00667757" w:rsidRPr="00815CE1" w:rsidRDefault="00667757" w:rsidP="000E5143">
      <w:pPr>
        <w:spacing w:line="276" w:lineRule="auto"/>
        <w:rPr>
          <w:rFonts w:ascii="Lora italic" w:eastAsia="Times New Roman" w:hAnsi="Lora italic" w:cs="Arial"/>
          <w:iCs w:val="0"/>
          <w:color w:val="2B2B2B" w:themeColor="accent5"/>
          <w:sz w:val="24"/>
          <w:szCs w:val="24"/>
          <w:lang w:val="hu-HU"/>
        </w:rPr>
      </w:pPr>
      <w:r w:rsidRPr="00815CE1">
        <w:rPr>
          <w:rFonts w:ascii="Lora italic" w:eastAsia="Times New Roman" w:hAnsi="Lora italic" w:cs="Arial"/>
          <w:iCs w:val="0"/>
          <w:color w:val="2B2B2B" w:themeColor="accent5"/>
          <w:sz w:val="24"/>
          <w:szCs w:val="24"/>
          <w:lang w:val="hu-HU"/>
        </w:rPr>
        <w:lastRenderedPageBreak/>
        <w:t>Rólam:</w:t>
      </w:r>
    </w:p>
    <w:p w14:paraId="1615C230" w14:textId="1AF1C26F" w:rsidR="00815CE1" w:rsidRPr="00815CE1" w:rsidRDefault="00815CE1" w:rsidP="000E5143">
      <w:pPr>
        <w:spacing w:line="276" w:lineRule="auto"/>
        <w:rPr>
          <w:rFonts w:ascii="Lora italic" w:eastAsia="Times New Roman" w:hAnsi="Lora italic" w:cs="Arial"/>
          <w:iCs w:val="0"/>
          <w:color w:val="2B2B2B" w:themeColor="accent5"/>
          <w:sz w:val="24"/>
          <w:szCs w:val="24"/>
          <w:lang w:val="hu-HU"/>
        </w:rPr>
      </w:pPr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 xml:space="preserve">Több mint tizenöt évig dolgoztam vezetőként nagyvállalati környezetben, ahol sokszor kellett a </w:t>
      </w:r>
      <w:proofErr w:type="spellStart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>csapatomat</w:t>
      </w:r>
      <w:proofErr w:type="spellEnd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 xml:space="preserve"> átvezetnem változásokon és feszült helyzeteken. Saját bőrömön tapasztaltam meg, hogy a teljesítmény és a csapattagok jólléte nem zárják ki egymást. Ma már </w:t>
      </w:r>
      <w:r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>mentork</w:t>
      </w:r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 xml:space="preserve">ént abban segítek, hogy a te </w:t>
      </w:r>
      <w:proofErr w:type="spellStart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>csapatod</w:t>
      </w:r>
      <w:proofErr w:type="spellEnd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 xml:space="preserve"> is eredményesen </w:t>
      </w:r>
      <w:proofErr w:type="spellStart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>működjön</w:t>
      </w:r>
      <w:proofErr w:type="spellEnd"/>
      <w:r w:rsidRPr="00815CE1">
        <w:rPr>
          <w:rFonts w:ascii="Lora italic" w:eastAsia="Times New Roman" w:hAnsi="Lora italic" w:cs="Arial"/>
          <w:color w:val="2B2B2B" w:themeColor="accent5"/>
          <w:sz w:val="24"/>
          <w:szCs w:val="24"/>
          <w:lang w:val="hu-HU"/>
        </w:rPr>
        <w:t xml:space="preserve"> anélkül, hogy közben belefáradnátok vagy kiégnétek. Hiszem, hogy a siker kulcsa az egyszerű folyamatok, a tiszta kommunikáció és az egyensúly. A küldetésem, hogy megmutassam: kevesebb stresszel is lehet csúcsteljesítményt elérni.</w:t>
      </w:r>
    </w:p>
    <w:p w14:paraId="09F8AF8A" w14:textId="77777777" w:rsidR="00815CE1" w:rsidRPr="0095030F" w:rsidRDefault="00815CE1" w:rsidP="000E5143">
      <w:pPr>
        <w:spacing w:line="276" w:lineRule="auto"/>
        <w:rPr>
          <w:rFonts w:ascii="Lora italic" w:eastAsia="Times New Roman" w:hAnsi="Lora italic" w:cs="Arial"/>
          <w:iCs w:val="0"/>
          <w:color w:val="2B2B2B" w:themeColor="accent5"/>
          <w:sz w:val="24"/>
          <w:szCs w:val="24"/>
        </w:rPr>
      </w:pPr>
    </w:p>
    <w:p w14:paraId="58E04DA5" w14:textId="27726198" w:rsidR="007F2542" w:rsidRPr="0095030F" w:rsidRDefault="0003739A" w:rsidP="000E5143">
      <w:pPr>
        <w:spacing w:line="276" w:lineRule="auto"/>
        <w:rPr>
          <w:rFonts w:ascii="Lora italic" w:hAnsi="Lora italic"/>
          <w:color w:val="2B2B2B" w:themeColor="accent5"/>
        </w:rPr>
      </w:pPr>
      <w:r w:rsidRPr="0095030F">
        <w:rPr>
          <w:rFonts w:ascii="Lora italic" w:hAnsi="Lora italic"/>
          <w:noProof/>
        </w:rPr>
        <w:drawing>
          <wp:inline distT="0" distB="0" distL="0" distR="0" wp14:anchorId="6A16CE65" wp14:editId="2E012496">
            <wp:extent cx="1876508" cy="1876508"/>
            <wp:effectExtent l="0" t="0" r="9525" b="9525"/>
            <wp:docPr id="110896026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96026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88711" cy="1888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D8D64" w14:textId="412C326D" w:rsidR="0003739A" w:rsidRPr="0095030F" w:rsidRDefault="0003739A" w:rsidP="000E5143">
      <w:pPr>
        <w:spacing w:line="276" w:lineRule="auto"/>
        <w:rPr>
          <w:rFonts w:ascii="Lora italic" w:hAnsi="Lora italic"/>
          <w:color w:val="2B2B2B" w:themeColor="accent5"/>
        </w:rPr>
      </w:pPr>
      <w:hyperlink r:id="rId11" w:history="1">
        <w:r w:rsidRPr="0095030F">
          <w:rPr>
            <w:rStyle w:val="Hiperhivatkozs"/>
            <w:rFonts w:ascii="Lora italic" w:hAnsi="Lora italic"/>
          </w:rPr>
          <w:t>https://andreaszabo.coachesconsole.com/bio.html</w:t>
        </w:r>
      </w:hyperlink>
    </w:p>
    <w:p w14:paraId="247CB24E" w14:textId="77777777" w:rsidR="0003739A" w:rsidRPr="0095030F" w:rsidRDefault="0003739A" w:rsidP="000E5143">
      <w:pPr>
        <w:spacing w:line="276" w:lineRule="auto"/>
        <w:rPr>
          <w:rFonts w:ascii="Lora italic" w:hAnsi="Lora italic"/>
          <w:color w:val="2B2B2B" w:themeColor="accent5"/>
        </w:rPr>
      </w:pPr>
    </w:p>
    <w:sectPr w:rsidR="0003739A" w:rsidRPr="0095030F" w:rsidSect="00B73876">
      <w:headerReference w:type="default" r:id="rId12"/>
      <w:footerReference w:type="even" r:id="rId13"/>
      <w:footerReference w:type="default" r:id="rId14"/>
      <w:pgSz w:w="11906" w:h="16838" w:code="9"/>
      <w:pgMar w:top="1440" w:right="1440" w:bottom="990" w:left="1440" w:header="720" w:footer="3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D271B" w14:textId="77777777" w:rsidR="00D862F9" w:rsidRDefault="00D862F9" w:rsidP="00311002">
      <w:pPr>
        <w:spacing w:after="0" w:line="240" w:lineRule="auto"/>
      </w:pPr>
      <w:r>
        <w:separator/>
      </w:r>
    </w:p>
  </w:endnote>
  <w:endnote w:type="continuationSeparator" w:id="0">
    <w:p w14:paraId="411AD5E5" w14:textId="77777777" w:rsidR="00D862F9" w:rsidRDefault="00D862F9" w:rsidP="00311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ra regular">
    <w:altName w:val="Cambria"/>
    <w:panose1 w:val="00000000000000000000"/>
    <w:charset w:val="00"/>
    <w:family w:val="roman"/>
    <w:notTrueType/>
    <w:pitch w:val="default"/>
  </w:font>
  <w:font w:name="Lora italic">
    <w:altName w:val="Calibri"/>
    <w:charset w:val="4D"/>
    <w:family w:val="auto"/>
    <w:pitch w:val="variable"/>
    <w:sig w:usb0="A00002FF" w:usb1="5000204B" w:usb2="00000000" w:usb3="00000000" w:csb0="00000097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ost Medium">
    <w:altName w:val="Calibri"/>
    <w:charset w:val="4D"/>
    <w:family w:val="auto"/>
    <w:pitch w:val="variable"/>
    <w:sig w:usb0="A00002EF" w:usb1="0000205B" w:usb2="0000001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Oldalszm"/>
      </w:rPr>
      <w:id w:val="242923245"/>
      <w:docPartObj>
        <w:docPartGallery w:val="Page Numbers (Bottom of Page)"/>
        <w:docPartUnique/>
      </w:docPartObj>
    </w:sdtPr>
    <w:sdtContent>
      <w:p w14:paraId="30EEC8B6" w14:textId="5668A2E1" w:rsidR="005E3524" w:rsidRDefault="005E3524" w:rsidP="005E3524">
        <w:pPr>
          <w:pStyle w:val="llb"/>
          <w:framePr w:wrap="none" w:vAnchor="text" w:hAnchor="margin" w:xAlign="right" w:y="1"/>
          <w:rPr>
            <w:rStyle w:val="Oldalszm"/>
          </w:rPr>
        </w:pPr>
        <w:r>
          <w:rPr>
            <w:rStyle w:val="Oldalszm"/>
          </w:rPr>
          <w:fldChar w:fldCharType="begin"/>
        </w:r>
        <w:r>
          <w:rPr>
            <w:rStyle w:val="Oldalszm"/>
          </w:rPr>
          <w:instrText xml:space="preserve"> PAGE </w:instrText>
        </w:r>
        <w:r>
          <w:rPr>
            <w:rStyle w:val="Oldalszm"/>
          </w:rPr>
          <w:fldChar w:fldCharType="end"/>
        </w:r>
      </w:p>
    </w:sdtContent>
  </w:sdt>
  <w:sdt>
    <w:sdtPr>
      <w:rPr>
        <w:rStyle w:val="Oldalszm"/>
      </w:rPr>
      <w:id w:val="-562182870"/>
      <w:docPartObj>
        <w:docPartGallery w:val="Page Numbers (Bottom of Page)"/>
        <w:docPartUnique/>
      </w:docPartObj>
    </w:sdtPr>
    <w:sdtContent>
      <w:p w14:paraId="065D419E" w14:textId="374FCFBA" w:rsidR="005E3524" w:rsidRDefault="005E3524" w:rsidP="00DB490F">
        <w:pPr>
          <w:pStyle w:val="llb"/>
          <w:framePr w:wrap="none" w:vAnchor="text" w:hAnchor="margin" w:xAlign="right" w:y="1"/>
          <w:ind w:right="360"/>
          <w:rPr>
            <w:rStyle w:val="Oldalszm"/>
          </w:rPr>
        </w:pPr>
        <w:r>
          <w:rPr>
            <w:rStyle w:val="Oldalszm"/>
          </w:rPr>
          <w:fldChar w:fldCharType="begin"/>
        </w:r>
        <w:r>
          <w:rPr>
            <w:rStyle w:val="Oldalszm"/>
          </w:rPr>
          <w:instrText xml:space="preserve"> PAGE </w:instrText>
        </w:r>
        <w:r>
          <w:rPr>
            <w:rStyle w:val="Oldalszm"/>
          </w:rPr>
          <w:fldChar w:fldCharType="end"/>
        </w:r>
      </w:p>
    </w:sdtContent>
  </w:sdt>
  <w:p w14:paraId="1689C7CE" w14:textId="77777777" w:rsidR="005E3524" w:rsidRDefault="005E3524" w:rsidP="00DB490F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6A6CB" w14:textId="01EBA486" w:rsidR="005E3524" w:rsidRPr="00DB490F" w:rsidRDefault="005E3524" w:rsidP="00DB490F">
    <w:pPr>
      <w:pStyle w:val="llb"/>
      <w:framePr w:wrap="none" w:vAnchor="text" w:hAnchor="page" w:x="9886" w:y="-13"/>
      <w:rPr>
        <w:rStyle w:val="Oldalszm"/>
        <w:rFonts w:ascii="Jost Medium" w:hAnsi="Jost Medium"/>
        <w:iCs w:val="0"/>
      </w:rPr>
    </w:pPr>
    <w:r w:rsidRPr="00DB490F">
      <w:rPr>
        <w:rStyle w:val="Oldalszm"/>
        <w:rFonts w:ascii="Jost Medium" w:hAnsi="Jost Medium"/>
        <w:iCs w:val="0"/>
      </w:rPr>
      <w:t xml:space="preserve">Page </w:t>
    </w:r>
    <w:r w:rsidRPr="00DB490F">
      <w:rPr>
        <w:rStyle w:val="Oldalszm"/>
        <w:rFonts w:ascii="Jost Medium" w:hAnsi="Jost Medium"/>
        <w:iCs w:val="0"/>
      </w:rPr>
      <w:fldChar w:fldCharType="begin"/>
    </w:r>
    <w:r w:rsidRPr="00DB490F">
      <w:rPr>
        <w:rStyle w:val="Oldalszm"/>
        <w:rFonts w:ascii="Jost Medium" w:hAnsi="Jost Medium"/>
        <w:iCs w:val="0"/>
      </w:rPr>
      <w:instrText xml:space="preserve"> PAGE </w:instrText>
    </w:r>
    <w:r w:rsidRPr="00DB490F">
      <w:rPr>
        <w:rStyle w:val="Oldalszm"/>
        <w:rFonts w:ascii="Jost Medium" w:hAnsi="Jost Medium"/>
        <w:iCs w:val="0"/>
      </w:rPr>
      <w:fldChar w:fldCharType="separate"/>
    </w:r>
    <w:r w:rsidRPr="00DB490F">
      <w:rPr>
        <w:rStyle w:val="Oldalszm"/>
        <w:rFonts w:ascii="Jost Medium" w:hAnsi="Jost Medium"/>
        <w:iCs w:val="0"/>
        <w:noProof/>
      </w:rPr>
      <w:t>1</w:t>
    </w:r>
    <w:r w:rsidRPr="00DB490F">
      <w:rPr>
        <w:rStyle w:val="Oldalszm"/>
        <w:rFonts w:ascii="Jost Medium" w:hAnsi="Jost Medium"/>
        <w:iCs w:val="0"/>
      </w:rPr>
      <w:fldChar w:fldCharType="end"/>
    </w:r>
    <w:r w:rsidRPr="00DB490F">
      <w:rPr>
        <w:rStyle w:val="Oldalszm"/>
        <w:rFonts w:ascii="Jost Medium" w:hAnsi="Jost Medium"/>
        <w:iCs w:val="0"/>
      </w:rPr>
      <w:t xml:space="preserve"> of </w:t>
    </w:r>
    <w:r w:rsidRPr="00DB490F">
      <w:rPr>
        <w:rStyle w:val="Oldalszm"/>
        <w:rFonts w:ascii="Jost Medium" w:hAnsi="Jost Medium"/>
        <w:iCs w:val="0"/>
      </w:rPr>
      <w:fldChar w:fldCharType="begin"/>
    </w:r>
    <w:r w:rsidRPr="00DB490F">
      <w:rPr>
        <w:rStyle w:val="Oldalszm"/>
        <w:rFonts w:ascii="Jost Medium" w:hAnsi="Jost Medium"/>
        <w:iCs w:val="0"/>
      </w:rPr>
      <w:instrText xml:space="preserve"> NUMPAGES </w:instrText>
    </w:r>
    <w:r w:rsidRPr="00DB490F">
      <w:rPr>
        <w:rStyle w:val="Oldalszm"/>
        <w:rFonts w:ascii="Jost Medium" w:hAnsi="Jost Medium"/>
        <w:iCs w:val="0"/>
      </w:rPr>
      <w:fldChar w:fldCharType="separate"/>
    </w:r>
    <w:r w:rsidRPr="00DB490F">
      <w:rPr>
        <w:rStyle w:val="Oldalszm"/>
        <w:rFonts w:ascii="Jost Medium" w:hAnsi="Jost Medium"/>
        <w:iCs w:val="0"/>
        <w:noProof/>
      </w:rPr>
      <w:t>1</w:t>
    </w:r>
    <w:r w:rsidRPr="00DB490F">
      <w:rPr>
        <w:rStyle w:val="Oldalszm"/>
        <w:rFonts w:ascii="Jost Medium" w:hAnsi="Jost Medium"/>
        <w:iCs w:val="0"/>
      </w:rPr>
      <w:fldChar w:fldCharType="end"/>
    </w:r>
  </w:p>
  <w:p w14:paraId="4C5B0AE2" w14:textId="11562CD1" w:rsidR="005E3524" w:rsidRPr="00DB490F" w:rsidRDefault="005E3524" w:rsidP="00827082">
    <w:pPr>
      <w:pStyle w:val="llb"/>
      <w:ind w:right="360"/>
      <w:rPr>
        <w:rFonts w:ascii="Jost Medium" w:hAnsi="Jost Medium"/>
        <w:i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20752" w14:textId="77777777" w:rsidR="00D862F9" w:rsidRDefault="00D862F9" w:rsidP="00311002">
      <w:pPr>
        <w:spacing w:after="0" w:line="240" w:lineRule="auto"/>
      </w:pPr>
      <w:r>
        <w:separator/>
      </w:r>
    </w:p>
  </w:footnote>
  <w:footnote w:type="continuationSeparator" w:id="0">
    <w:p w14:paraId="0EC0D75A" w14:textId="77777777" w:rsidR="00D862F9" w:rsidRDefault="00D862F9" w:rsidP="003110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D016B" w14:textId="526C65FB" w:rsidR="005E3524" w:rsidRDefault="00827082" w:rsidP="00DB490F">
    <w:pPr>
      <w:pStyle w:val="lfej"/>
      <w:jc w:val="center"/>
    </w:pPr>
    <w:r>
      <w:rPr>
        <w:noProof/>
      </w:rPr>
      <w:drawing>
        <wp:inline distT="0" distB="0" distL="0" distR="0" wp14:anchorId="05A72845" wp14:editId="7979D850">
          <wp:extent cx="2543175" cy="942975"/>
          <wp:effectExtent l="0" t="0" r="9525" b="9525"/>
          <wp:docPr id="1424989473" name="Kép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31" type="#_x0000_t75" style="width:79.5pt;height:65.1pt" o:bullet="t">
        <v:imagedata r:id="rId1" o:title="left-arrow"/>
      </v:shape>
    </w:pict>
  </w:numPicBullet>
  <w:numPicBullet w:numPicBulletId="1">
    <w:pict>
      <v:shape id="_x0000_i1432" type="#_x0000_t75" style="width:14.4pt;height:14.4pt" o:bullet="t">
        <v:imagedata r:id="rId2" o:title="bullet_bg_03"/>
      </v:shape>
    </w:pict>
  </w:numPicBullet>
  <w:numPicBullet w:numPicBulletId="2">
    <w:pict>
      <v:shape id="_x0000_i1433" type="#_x0000_t75" style="width:14.4pt;height:14.4pt" o:bullet="t">
        <v:imagedata r:id="rId3" o:title="bullet_bg_06"/>
      </v:shape>
    </w:pict>
  </w:numPicBullet>
  <w:abstractNum w:abstractNumId="0" w15:restartNumberingAfterBreak="0">
    <w:nsid w:val="05041687"/>
    <w:multiLevelType w:val="multilevel"/>
    <w:tmpl w:val="E0BC0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36491"/>
    <w:multiLevelType w:val="multilevel"/>
    <w:tmpl w:val="4732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403C0"/>
    <w:multiLevelType w:val="multilevel"/>
    <w:tmpl w:val="290E4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41871"/>
    <w:multiLevelType w:val="multilevel"/>
    <w:tmpl w:val="9438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045F7C"/>
    <w:multiLevelType w:val="multilevel"/>
    <w:tmpl w:val="C9067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C17552"/>
    <w:multiLevelType w:val="multilevel"/>
    <w:tmpl w:val="30CA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00766"/>
    <w:multiLevelType w:val="multilevel"/>
    <w:tmpl w:val="E7AC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D9274A"/>
    <w:multiLevelType w:val="multilevel"/>
    <w:tmpl w:val="109E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1056C8"/>
    <w:multiLevelType w:val="multilevel"/>
    <w:tmpl w:val="1792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19800917"/>
    <w:multiLevelType w:val="hybridMultilevel"/>
    <w:tmpl w:val="6A1EA044"/>
    <w:lvl w:ilvl="0" w:tplc="E3B8C4D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D6835"/>
    <w:multiLevelType w:val="multilevel"/>
    <w:tmpl w:val="2306E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503854"/>
    <w:multiLevelType w:val="multilevel"/>
    <w:tmpl w:val="35627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A700F4"/>
    <w:multiLevelType w:val="multilevel"/>
    <w:tmpl w:val="5FF25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756F66"/>
    <w:multiLevelType w:val="multilevel"/>
    <w:tmpl w:val="BC24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0D2606"/>
    <w:multiLevelType w:val="multilevel"/>
    <w:tmpl w:val="E30CB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190043"/>
    <w:multiLevelType w:val="hybridMultilevel"/>
    <w:tmpl w:val="873A57C2"/>
    <w:lvl w:ilvl="0" w:tplc="E3B8C4D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AC0CB1"/>
    <w:multiLevelType w:val="multilevel"/>
    <w:tmpl w:val="290AB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9017C6"/>
    <w:multiLevelType w:val="multilevel"/>
    <w:tmpl w:val="78C0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E93DF4"/>
    <w:multiLevelType w:val="multilevel"/>
    <w:tmpl w:val="DA127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52037"/>
    <w:multiLevelType w:val="multilevel"/>
    <w:tmpl w:val="133C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D17562"/>
    <w:multiLevelType w:val="multilevel"/>
    <w:tmpl w:val="3E14E98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8"/>
        <w:szCs w:val="3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E41CD3"/>
    <w:multiLevelType w:val="multilevel"/>
    <w:tmpl w:val="15886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EC2193"/>
    <w:multiLevelType w:val="multilevel"/>
    <w:tmpl w:val="9CF01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481D55D9"/>
    <w:multiLevelType w:val="hybridMultilevel"/>
    <w:tmpl w:val="81A4E172"/>
    <w:lvl w:ilvl="0" w:tplc="3C3415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AC139D"/>
    <w:multiLevelType w:val="multilevel"/>
    <w:tmpl w:val="4B6AB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C91D55"/>
    <w:multiLevelType w:val="hybridMultilevel"/>
    <w:tmpl w:val="EB8A99C6"/>
    <w:lvl w:ilvl="0" w:tplc="3C3415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870CBC"/>
    <w:multiLevelType w:val="multilevel"/>
    <w:tmpl w:val="4732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C261B4"/>
    <w:multiLevelType w:val="hybridMultilevel"/>
    <w:tmpl w:val="F5F2FA76"/>
    <w:lvl w:ilvl="0" w:tplc="5E8ED386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837A29"/>
    <w:multiLevelType w:val="multilevel"/>
    <w:tmpl w:val="8B281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EE683C"/>
    <w:multiLevelType w:val="hybridMultilevel"/>
    <w:tmpl w:val="4A8084B0"/>
    <w:lvl w:ilvl="0" w:tplc="E3B8C4D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9271B5"/>
    <w:multiLevelType w:val="multilevel"/>
    <w:tmpl w:val="0D4E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CD294F"/>
    <w:multiLevelType w:val="multilevel"/>
    <w:tmpl w:val="E740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384B9A"/>
    <w:multiLevelType w:val="multilevel"/>
    <w:tmpl w:val="4732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8EF672D"/>
    <w:multiLevelType w:val="multilevel"/>
    <w:tmpl w:val="C6B6A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88475F"/>
    <w:multiLevelType w:val="multilevel"/>
    <w:tmpl w:val="3E14E98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8"/>
        <w:szCs w:val="3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474544"/>
    <w:multiLevelType w:val="multilevel"/>
    <w:tmpl w:val="E328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7C2F72"/>
    <w:multiLevelType w:val="multilevel"/>
    <w:tmpl w:val="EC40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8F2DDB"/>
    <w:multiLevelType w:val="multilevel"/>
    <w:tmpl w:val="C3066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0D1CEA"/>
    <w:multiLevelType w:val="hybridMultilevel"/>
    <w:tmpl w:val="ECE251D8"/>
    <w:lvl w:ilvl="0" w:tplc="E3B8C4D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A01D2D"/>
    <w:multiLevelType w:val="multilevel"/>
    <w:tmpl w:val="0BB47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E175FD"/>
    <w:multiLevelType w:val="multilevel"/>
    <w:tmpl w:val="90BC1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F14F80"/>
    <w:multiLevelType w:val="multilevel"/>
    <w:tmpl w:val="6EDC6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911088"/>
    <w:multiLevelType w:val="hybridMultilevel"/>
    <w:tmpl w:val="B89254AA"/>
    <w:lvl w:ilvl="0" w:tplc="5ED0EE42">
      <w:start w:val="1"/>
      <w:numFmt w:val="bullet"/>
      <w:pStyle w:val="Listaszerbekezds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767395"/>
    <w:multiLevelType w:val="multilevel"/>
    <w:tmpl w:val="CA64E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6355408">
    <w:abstractNumId w:val="42"/>
  </w:num>
  <w:num w:numId="2" w16cid:durableId="1592422576">
    <w:abstractNumId w:val="42"/>
  </w:num>
  <w:num w:numId="3" w16cid:durableId="146628194">
    <w:abstractNumId w:val="25"/>
  </w:num>
  <w:num w:numId="4" w16cid:durableId="1351370353">
    <w:abstractNumId w:val="29"/>
  </w:num>
  <w:num w:numId="5" w16cid:durableId="1895702935">
    <w:abstractNumId w:val="27"/>
  </w:num>
  <w:num w:numId="6" w16cid:durableId="1851529553">
    <w:abstractNumId w:val="8"/>
  </w:num>
  <w:num w:numId="7" w16cid:durableId="719982259">
    <w:abstractNumId w:val="19"/>
  </w:num>
  <w:num w:numId="8" w16cid:durableId="734278328">
    <w:abstractNumId w:val="17"/>
  </w:num>
  <w:num w:numId="9" w16cid:durableId="734859149">
    <w:abstractNumId w:val="15"/>
  </w:num>
  <w:num w:numId="10" w16cid:durableId="450247744">
    <w:abstractNumId w:val="32"/>
  </w:num>
  <w:num w:numId="11" w16cid:durableId="1694961783">
    <w:abstractNumId w:val="13"/>
  </w:num>
  <w:num w:numId="12" w16cid:durableId="716465129">
    <w:abstractNumId w:val="2"/>
  </w:num>
  <w:num w:numId="13" w16cid:durableId="1931936519">
    <w:abstractNumId w:val="41"/>
  </w:num>
  <w:num w:numId="14" w16cid:durableId="786198060">
    <w:abstractNumId w:val="43"/>
  </w:num>
  <w:num w:numId="15" w16cid:durableId="533735086">
    <w:abstractNumId w:val="36"/>
  </w:num>
  <w:num w:numId="16" w16cid:durableId="1618684068">
    <w:abstractNumId w:val="16"/>
  </w:num>
  <w:num w:numId="17" w16cid:durableId="357048750">
    <w:abstractNumId w:val="6"/>
  </w:num>
  <w:num w:numId="18" w16cid:durableId="998966165">
    <w:abstractNumId w:val="4"/>
  </w:num>
  <w:num w:numId="19" w16cid:durableId="1126779249">
    <w:abstractNumId w:val="18"/>
  </w:num>
  <w:num w:numId="20" w16cid:durableId="220750505">
    <w:abstractNumId w:val="31"/>
  </w:num>
  <w:num w:numId="21" w16cid:durableId="1686707780">
    <w:abstractNumId w:val="40"/>
  </w:num>
  <w:num w:numId="22" w16cid:durableId="1699577022">
    <w:abstractNumId w:val="1"/>
  </w:num>
  <w:num w:numId="23" w16cid:durableId="889147748">
    <w:abstractNumId w:val="12"/>
  </w:num>
  <w:num w:numId="24" w16cid:durableId="731081203">
    <w:abstractNumId w:val="9"/>
  </w:num>
  <w:num w:numId="25" w16cid:durableId="2044405263">
    <w:abstractNumId w:val="38"/>
  </w:num>
  <w:num w:numId="26" w16cid:durableId="789202780">
    <w:abstractNumId w:val="23"/>
  </w:num>
  <w:num w:numId="27" w16cid:durableId="2030905686">
    <w:abstractNumId w:val="26"/>
  </w:num>
  <w:num w:numId="28" w16cid:durableId="642586423">
    <w:abstractNumId w:val="20"/>
  </w:num>
  <w:num w:numId="29" w16cid:durableId="1274633953">
    <w:abstractNumId w:val="34"/>
  </w:num>
  <w:num w:numId="30" w16cid:durableId="909121730">
    <w:abstractNumId w:val="22"/>
  </w:num>
  <w:num w:numId="31" w16cid:durableId="366373339">
    <w:abstractNumId w:val="14"/>
  </w:num>
  <w:num w:numId="32" w16cid:durableId="1259172312">
    <w:abstractNumId w:val="33"/>
  </w:num>
  <w:num w:numId="33" w16cid:durableId="1224869176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4" w16cid:durableId="886650123">
    <w:abstractNumId w:val="1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5" w16cid:durableId="970474072">
    <w:abstractNumId w:val="2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6" w16cid:durableId="1612545844">
    <w:abstractNumId w:val="3"/>
  </w:num>
  <w:num w:numId="37" w16cid:durableId="1007756900">
    <w:abstractNumId w:val="30"/>
  </w:num>
  <w:num w:numId="38" w16cid:durableId="1790317987">
    <w:abstractNumId w:val="39"/>
  </w:num>
  <w:num w:numId="39" w16cid:durableId="1247376109">
    <w:abstractNumId w:val="10"/>
  </w:num>
  <w:num w:numId="40" w16cid:durableId="569460241">
    <w:abstractNumId w:val="7"/>
  </w:num>
  <w:num w:numId="41" w16cid:durableId="1522091546">
    <w:abstractNumId w:val="21"/>
  </w:num>
  <w:num w:numId="42" w16cid:durableId="1538616403">
    <w:abstractNumId w:val="5"/>
  </w:num>
  <w:num w:numId="43" w16cid:durableId="597568303">
    <w:abstractNumId w:val="37"/>
  </w:num>
  <w:num w:numId="44" w16cid:durableId="1899708675">
    <w:abstractNumId w:val="35"/>
  </w:num>
  <w:num w:numId="45" w16cid:durableId="6858363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002"/>
    <w:rsid w:val="00014E54"/>
    <w:rsid w:val="00022079"/>
    <w:rsid w:val="00031EE8"/>
    <w:rsid w:val="0003739A"/>
    <w:rsid w:val="00071BE6"/>
    <w:rsid w:val="00076621"/>
    <w:rsid w:val="000E5143"/>
    <w:rsid w:val="00131D73"/>
    <w:rsid w:val="00135485"/>
    <w:rsid w:val="00146073"/>
    <w:rsid w:val="0015586F"/>
    <w:rsid w:val="00155CBA"/>
    <w:rsid w:val="00172AE9"/>
    <w:rsid w:val="001C44C0"/>
    <w:rsid w:val="001C5A21"/>
    <w:rsid w:val="001D237A"/>
    <w:rsid w:val="001F24BF"/>
    <w:rsid w:val="00217B39"/>
    <w:rsid w:val="002219D0"/>
    <w:rsid w:val="00243175"/>
    <w:rsid w:val="002504E6"/>
    <w:rsid w:val="00253AD0"/>
    <w:rsid w:val="0028753E"/>
    <w:rsid w:val="002B0163"/>
    <w:rsid w:val="002B3806"/>
    <w:rsid w:val="002B788D"/>
    <w:rsid w:val="002C6841"/>
    <w:rsid w:val="003009AB"/>
    <w:rsid w:val="00302C98"/>
    <w:rsid w:val="00311002"/>
    <w:rsid w:val="00321CC8"/>
    <w:rsid w:val="00327EAF"/>
    <w:rsid w:val="00347D8C"/>
    <w:rsid w:val="00353789"/>
    <w:rsid w:val="00376ADA"/>
    <w:rsid w:val="003928CA"/>
    <w:rsid w:val="003B44B0"/>
    <w:rsid w:val="003C5721"/>
    <w:rsid w:val="00410C9E"/>
    <w:rsid w:val="004336B3"/>
    <w:rsid w:val="00442183"/>
    <w:rsid w:val="004577F8"/>
    <w:rsid w:val="0048684F"/>
    <w:rsid w:val="004D0AFB"/>
    <w:rsid w:val="004D1C46"/>
    <w:rsid w:val="004F426E"/>
    <w:rsid w:val="00506F84"/>
    <w:rsid w:val="00587EF2"/>
    <w:rsid w:val="005909EA"/>
    <w:rsid w:val="005A21D5"/>
    <w:rsid w:val="005E3524"/>
    <w:rsid w:val="006048B4"/>
    <w:rsid w:val="00607922"/>
    <w:rsid w:val="00607D82"/>
    <w:rsid w:val="00613672"/>
    <w:rsid w:val="006336DE"/>
    <w:rsid w:val="00654279"/>
    <w:rsid w:val="00663AFF"/>
    <w:rsid w:val="00664AF0"/>
    <w:rsid w:val="00667757"/>
    <w:rsid w:val="00672F23"/>
    <w:rsid w:val="006A7F64"/>
    <w:rsid w:val="006B4E2D"/>
    <w:rsid w:val="006C0E02"/>
    <w:rsid w:val="006C28A6"/>
    <w:rsid w:val="006E36D6"/>
    <w:rsid w:val="0070369C"/>
    <w:rsid w:val="007122F9"/>
    <w:rsid w:val="00741EAD"/>
    <w:rsid w:val="0077768B"/>
    <w:rsid w:val="00783157"/>
    <w:rsid w:val="007903AF"/>
    <w:rsid w:val="00792CB1"/>
    <w:rsid w:val="007A02BD"/>
    <w:rsid w:val="007A7BF4"/>
    <w:rsid w:val="007E10F5"/>
    <w:rsid w:val="007F24CB"/>
    <w:rsid w:val="007F2542"/>
    <w:rsid w:val="00807AE6"/>
    <w:rsid w:val="00815CE1"/>
    <w:rsid w:val="00827082"/>
    <w:rsid w:val="0083252E"/>
    <w:rsid w:val="008506B2"/>
    <w:rsid w:val="0085328F"/>
    <w:rsid w:val="0088139C"/>
    <w:rsid w:val="00881605"/>
    <w:rsid w:val="00887280"/>
    <w:rsid w:val="00893D59"/>
    <w:rsid w:val="00894FF0"/>
    <w:rsid w:val="008A0923"/>
    <w:rsid w:val="008B3FEE"/>
    <w:rsid w:val="008E1636"/>
    <w:rsid w:val="009120C1"/>
    <w:rsid w:val="00924745"/>
    <w:rsid w:val="00936FC8"/>
    <w:rsid w:val="00941EB0"/>
    <w:rsid w:val="0095030F"/>
    <w:rsid w:val="009A11BF"/>
    <w:rsid w:val="009D2DA4"/>
    <w:rsid w:val="009F5FF7"/>
    <w:rsid w:val="00A16BF3"/>
    <w:rsid w:val="00A16E57"/>
    <w:rsid w:val="00A16F82"/>
    <w:rsid w:val="00A36183"/>
    <w:rsid w:val="00A36224"/>
    <w:rsid w:val="00A37D5D"/>
    <w:rsid w:val="00A65A35"/>
    <w:rsid w:val="00A75D8C"/>
    <w:rsid w:val="00A7681E"/>
    <w:rsid w:val="00A91348"/>
    <w:rsid w:val="00AA6905"/>
    <w:rsid w:val="00AB065D"/>
    <w:rsid w:val="00AC4207"/>
    <w:rsid w:val="00AD229C"/>
    <w:rsid w:val="00AD7548"/>
    <w:rsid w:val="00AF12B9"/>
    <w:rsid w:val="00AF51E4"/>
    <w:rsid w:val="00B02AB2"/>
    <w:rsid w:val="00B12A82"/>
    <w:rsid w:val="00B33794"/>
    <w:rsid w:val="00B62D29"/>
    <w:rsid w:val="00B73876"/>
    <w:rsid w:val="00B85E4A"/>
    <w:rsid w:val="00B862C6"/>
    <w:rsid w:val="00BD2A1B"/>
    <w:rsid w:val="00BD6B9E"/>
    <w:rsid w:val="00BF20D8"/>
    <w:rsid w:val="00C14F98"/>
    <w:rsid w:val="00C25F1B"/>
    <w:rsid w:val="00C34AFA"/>
    <w:rsid w:val="00C44382"/>
    <w:rsid w:val="00C76325"/>
    <w:rsid w:val="00CA2C7D"/>
    <w:rsid w:val="00CA3952"/>
    <w:rsid w:val="00CB6EEE"/>
    <w:rsid w:val="00CC7AFE"/>
    <w:rsid w:val="00CF4C97"/>
    <w:rsid w:val="00CF601D"/>
    <w:rsid w:val="00D137DA"/>
    <w:rsid w:val="00D36176"/>
    <w:rsid w:val="00D43859"/>
    <w:rsid w:val="00D5328F"/>
    <w:rsid w:val="00D862F9"/>
    <w:rsid w:val="00DB490F"/>
    <w:rsid w:val="00E049C8"/>
    <w:rsid w:val="00E155EC"/>
    <w:rsid w:val="00E33861"/>
    <w:rsid w:val="00E37DE6"/>
    <w:rsid w:val="00E416CA"/>
    <w:rsid w:val="00E41D32"/>
    <w:rsid w:val="00E871E6"/>
    <w:rsid w:val="00EA07D4"/>
    <w:rsid w:val="00EC793A"/>
    <w:rsid w:val="00EF6E73"/>
    <w:rsid w:val="00F17B0F"/>
    <w:rsid w:val="00F2517F"/>
    <w:rsid w:val="00F75A75"/>
    <w:rsid w:val="00F77805"/>
    <w:rsid w:val="00FB27BE"/>
    <w:rsid w:val="00FC35FB"/>
    <w:rsid w:val="00FD3B81"/>
    <w:rsid w:val="00FE3864"/>
    <w:rsid w:val="00FF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422394"/>
  <w15:chartTrackingRefBased/>
  <w15:docId w15:val="{52E13E9A-6ACD-A444-B436-2A87DC7E5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54279"/>
    <w:rPr>
      <w:iCs/>
      <w:sz w:val="21"/>
      <w:szCs w:val="21"/>
    </w:rPr>
  </w:style>
  <w:style w:type="paragraph" w:styleId="Cmsor1">
    <w:name w:val="heading 1"/>
    <w:basedOn w:val="Norml"/>
    <w:next w:val="Norml"/>
    <w:link w:val="Cmsor1Char"/>
    <w:uiPriority w:val="9"/>
    <w:qFormat/>
    <w:rsid w:val="00311002"/>
    <w:pPr>
      <w:pBdr>
        <w:top w:val="single" w:sz="12" w:space="1" w:color="ED7D31" w:themeColor="accent2"/>
        <w:left w:val="single" w:sz="12" w:space="4" w:color="ED7D31" w:themeColor="accent2"/>
        <w:bottom w:val="single" w:sz="12" w:space="1" w:color="ED7D31" w:themeColor="accent2"/>
        <w:right w:val="single" w:sz="12" w:space="4" w:color="ED7D31" w:themeColor="accent2"/>
      </w:pBdr>
      <w:shd w:val="clear" w:color="auto" w:fill="3794D8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11002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3794D8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311002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C45911" w:themeColor="accent2" w:themeShade="BF"/>
      <w:spacing w:val="24"/>
      <w:sz w:val="28"/>
      <w:szCs w:val="22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11002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216FA9" w:themeColor="accent1" w:themeShade="BF"/>
      <w:sz w:val="24"/>
      <w:szCs w:val="22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11002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C45911" w:themeColor="accent2" w:themeShade="BF"/>
      <w:sz w:val="22"/>
      <w:szCs w:val="22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11002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16FA9" w:themeColor="accent1" w:themeShade="BF"/>
      <w:sz w:val="22"/>
      <w:szCs w:val="22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11002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1100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3794D8" w:themeColor="accent1"/>
      <w:sz w:val="22"/>
      <w:szCs w:val="22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1100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ED7D31" w:themeColor="accent2"/>
      <w:sz w:val="20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11002"/>
    <w:pPr>
      <w:tabs>
        <w:tab w:val="center" w:pos="4680"/>
        <w:tab w:val="right" w:pos="9360"/>
      </w:tabs>
    </w:pPr>
  </w:style>
  <w:style w:type="character" w:customStyle="1" w:styleId="lfejChar">
    <w:name w:val="Élőfej Char"/>
    <w:basedOn w:val="Bekezdsalapbettpusa"/>
    <w:link w:val="lfej"/>
    <w:uiPriority w:val="99"/>
    <w:rsid w:val="00311002"/>
    <w:rPr>
      <w:rFonts w:eastAsiaTheme="minorEastAsia"/>
    </w:rPr>
  </w:style>
  <w:style w:type="paragraph" w:styleId="llb">
    <w:name w:val="footer"/>
    <w:basedOn w:val="Norml"/>
    <w:link w:val="llbChar"/>
    <w:uiPriority w:val="99"/>
    <w:unhideWhenUsed/>
    <w:rsid w:val="00311002"/>
    <w:pPr>
      <w:tabs>
        <w:tab w:val="center" w:pos="4680"/>
        <w:tab w:val="right" w:pos="9360"/>
      </w:tabs>
    </w:pPr>
  </w:style>
  <w:style w:type="character" w:customStyle="1" w:styleId="llbChar">
    <w:name w:val="Élőláb Char"/>
    <w:basedOn w:val="Bekezdsalapbettpusa"/>
    <w:link w:val="llb"/>
    <w:uiPriority w:val="99"/>
    <w:rsid w:val="00311002"/>
    <w:rPr>
      <w:rFonts w:eastAsiaTheme="minorEastAsia"/>
    </w:rPr>
  </w:style>
  <w:style w:type="character" w:customStyle="1" w:styleId="Cmsor1Char">
    <w:name w:val="Címsor 1 Char"/>
    <w:basedOn w:val="Bekezdsalapbettpusa"/>
    <w:link w:val="Cmsor1"/>
    <w:uiPriority w:val="9"/>
    <w:rsid w:val="00311002"/>
    <w:rPr>
      <w:rFonts w:asciiTheme="majorHAnsi" w:hAnsiTheme="majorHAnsi"/>
      <w:iCs/>
      <w:color w:val="FFFFFF"/>
      <w:sz w:val="28"/>
      <w:szCs w:val="38"/>
      <w:shd w:val="clear" w:color="auto" w:fill="3794D8" w:themeFill="accent1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11002"/>
    <w:rPr>
      <w:rFonts w:asciiTheme="majorHAnsi" w:eastAsiaTheme="majorEastAsia" w:hAnsiTheme="majorHAnsi" w:cstheme="majorBidi"/>
      <w:b/>
      <w:bCs/>
      <w:iCs/>
      <w:outline/>
      <w:color w:val="3794D8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Cmsor3Char">
    <w:name w:val="Címsor 3 Char"/>
    <w:basedOn w:val="Bekezdsalapbettpusa"/>
    <w:link w:val="Cmsor3"/>
    <w:uiPriority w:val="9"/>
    <w:rsid w:val="00311002"/>
    <w:rPr>
      <w:rFonts w:asciiTheme="majorHAnsi" w:eastAsiaTheme="majorEastAsia" w:hAnsiTheme="majorHAnsi" w:cstheme="majorBidi"/>
      <w:b/>
      <w:bCs/>
      <w:iCs/>
      <w:smallCaps/>
      <w:color w:val="C45911" w:themeColor="accent2" w:themeShade="BF"/>
      <w:spacing w:val="24"/>
      <w:sz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11002"/>
    <w:rPr>
      <w:rFonts w:asciiTheme="majorHAnsi" w:eastAsiaTheme="majorEastAsia" w:hAnsiTheme="majorHAnsi" w:cstheme="majorBidi"/>
      <w:b/>
      <w:bCs/>
      <w:iCs/>
      <w:color w:val="216FA9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11002"/>
    <w:rPr>
      <w:rFonts w:asciiTheme="majorHAnsi" w:eastAsiaTheme="majorEastAsia" w:hAnsiTheme="majorHAnsi" w:cstheme="majorBidi"/>
      <w:bCs/>
      <w:iCs/>
      <w:caps/>
      <w:color w:val="C45911" w:themeColor="accent2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11002"/>
    <w:rPr>
      <w:rFonts w:asciiTheme="majorHAnsi" w:eastAsiaTheme="majorEastAsia" w:hAnsiTheme="majorHAnsi" w:cstheme="majorBidi"/>
      <w:iCs/>
      <w:color w:val="216FA9" w:themeColor="accent1" w:themeShade="BF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11002"/>
    <w:rPr>
      <w:rFonts w:asciiTheme="majorHAnsi" w:eastAsiaTheme="majorEastAsia" w:hAnsiTheme="majorHAnsi" w:cstheme="majorBidi"/>
      <w:iCs/>
      <w:color w:val="C45911" w:themeColor="accent2" w:themeShade="BF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11002"/>
    <w:rPr>
      <w:rFonts w:asciiTheme="majorHAnsi" w:eastAsiaTheme="majorEastAsia" w:hAnsiTheme="majorHAnsi" w:cstheme="majorBidi"/>
      <w:iCs/>
      <w:color w:val="3794D8" w:themeColor="accent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11002"/>
    <w:rPr>
      <w:rFonts w:asciiTheme="majorHAnsi" w:eastAsiaTheme="majorEastAsia" w:hAnsiTheme="majorHAnsi" w:cstheme="majorBidi"/>
      <w:iCs/>
      <w:smallCaps/>
      <w:color w:val="ED7D31" w:themeColor="accent2"/>
      <w:sz w:val="20"/>
      <w:szCs w:val="21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311002"/>
    <w:rPr>
      <w:b/>
      <w:bCs/>
      <w:color w:val="C45911" w:themeColor="accent2" w:themeShade="BF"/>
      <w:sz w:val="18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311002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CmChar">
    <w:name w:val="Cím Char"/>
    <w:basedOn w:val="Bekezdsalapbettpusa"/>
    <w:link w:val="Cm"/>
    <w:uiPriority w:val="10"/>
    <w:rsid w:val="00311002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Alcm">
    <w:name w:val="Subtitle"/>
    <w:basedOn w:val="Norml"/>
    <w:next w:val="Norml"/>
    <w:link w:val="AlcmChar"/>
    <w:uiPriority w:val="11"/>
    <w:qFormat/>
    <w:rsid w:val="00311002"/>
    <w:pPr>
      <w:spacing w:before="200" w:after="360" w:line="240" w:lineRule="auto"/>
    </w:pPr>
    <w:rPr>
      <w:rFonts w:asciiTheme="majorHAnsi" w:eastAsiaTheme="majorEastAsia" w:hAnsiTheme="majorHAnsi" w:cstheme="majorBidi"/>
      <w:color w:val="35D5D7" w:themeColor="text2"/>
      <w:spacing w:val="20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311002"/>
    <w:rPr>
      <w:rFonts w:asciiTheme="majorHAnsi" w:eastAsiaTheme="majorEastAsia" w:hAnsiTheme="majorHAnsi" w:cstheme="majorBidi"/>
      <w:iCs/>
      <w:color w:val="35D5D7" w:themeColor="text2"/>
      <w:spacing w:val="20"/>
      <w:sz w:val="24"/>
      <w:szCs w:val="24"/>
    </w:rPr>
  </w:style>
  <w:style w:type="character" w:styleId="Kiemels2">
    <w:name w:val="Strong"/>
    <w:uiPriority w:val="22"/>
    <w:qFormat/>
    <w:rsid w:val="00311002"/>
    <w:rPr>
      <w:b/>
      <w:bCs/>
      <w:spacing w:val="0"/>
    </w:rPr>
  </w:style>
  <w:style w:type="character" w:styleId="Kiemels">
    <w:name w:val="Emphasis"/>
    <w:uiPriority w:val="20"/>
    <w:qFormat/>
    <w:rsid w:val="00311002"/>
    <w:rPr>
      <w:rFonts w:eastAsiaTheme="majorEastAsia" w:cstheme="majorBidi"/>
      <w:b/>
      <w:bCs/>
      <w:color w:val="C45911" w:themeColor="accent2" w:themeShade="BF"/>
      <w:bdr w:val="single" w:sz="18" w:space="0" w:color="E26E6C" w:themeColor="background2"/>
      <w:shd w:val="clear" w:color="auto" w:fill="E26E6C" w:themeFill="background2"/>
    </w:rPr>
  </w:style>
  <w:style w:type="paragraph" w:styleId="Nincstrkz">
    <w:name w:val="No Spacing"/>
    <w:basedOn w:val="Norml"/>
    <w:uiPriority w:val="1"/>
    <w:qFormat/>
    <w:rsid w:val="00311002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311002"/>
    <w:pPr>
      <w:numPr>
        <w:numId w:val="2"/>
      </w:numPr>
      <w:contextualSpacing/>
    </w:pPr>
    <w:rPr>
      <w:sz w:val="22"/>
    </w:rPr>
  </w:style>
  <w:style w:type="paragraph" w:styleId="Idzet">
    <w:name w:val="Quote"/>
    <w:basedOn w:val="Norml"/>
    <w:next w:val="Norml"/>
    <w:link w:val="IdzetChar"/>
    <w:uiPriority w:val="29"/>
    <w:qFormat/>
    <w:rsid w:val="00311002"/>
    <w:rPr>
      <w:b/>
      <w:i/>
      <w:color w:val="ED7D31" w:themeColor="accent2"/>
      <w:sz w:val="24"/>
    </w:rPr>
  </w:style>
  <w:style w:type="character" w:customStyle="1" w:styleId="IdzetChar">
    <w:name w:val="Idézet Char"/>
    <w:basedOn w:val="Bekezdsalapbettpusa"/>
    <w:link w:val="Idzet"/>
    <w:uiPriority w:val="29"/>
    <w:rsid w:val="00311002"/>
    <w:rPr>
      <w:b/>
      <w:i/>
      <w:iCs/>
      <w:color w:val="ED7D31" w:themeColor="accent2"/>
      <w:sz w:val="24"/>
      <w:szCs w:val="21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11002"/>
    <w:pPr>
      <w:pBdr>
        <w:top w:val="dotted" w:sz="8" w:space="10" w:color="ED7D31" w:themeColor="accent2"/>
        <w:bottom w:val="dotted" w:sz="8" w:space="10" w:color="ED7D3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ED7D31" w:themeColor="accent2"/>
      <w:sz w:val="20"/>
      <w:szCs w:val="20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11002"/>
    <w:rPr>
      <w:rFonts w:asciiTheme="majorHAnsi" w:eastAsiaTheme="majorEastAsia" w:hAnsiTheme="majorHAnsi" w:cstheme="majorBidi"/>
      <w:b/>
      <w:bCs/>
      <w:i/>
      <w:iCs/>
      <w:color w:val="ED7D31" w:themeColor="accent2"/>
      <w:sz w:val="20"/>
      <w:szCs w:val="20"/>
    </w:rPr>
  </w:style>
  <w:style w:type="character" w:styleId="Finomkiemels">
    <w:name w:val="Subtle Emphasis"/>
    <w:uiPriority w:val="19"/>
    <w:qFormat/>
    <w:rsid w:val="00311002"/>
    <w:rPr>
      <w:rFonts w:asciiTheme="majorHAnsi" w:eastAsiaTheme="majorEastAsia" w:hAnsiTheme="majorHAnsi" w:cstheme="majorBidi"/>
      <w:b/>
      <w:i/>
      <w:color w:val="3794D8" w:themeColor="accent1"/>
    </w:rPr>
  </w:style>
  <w:style w:type="character" w:styleId="Erskiemels">
    <w:name w:val="Intense Emphasis"/>
    <w:uiPriority w:val="21"/>
    <w:qFormat/>
    <w:rsid w:val="0031100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D7D31" w:themeColor="accent2"/>
      <w:shd w:val="clear" w:color="auto" w:fill="ED7D31" w:themeFill="accent2"/>
      <w:vertAlign w:val="baseline"/>
    </w:rPr>
  </w:style>
  <w:style w:type="character" w:styleId="Finomhivatkozs">
    <w:name w:val="Subtle Reference"/>
    <w:uiPriority w:val="31"/>
    <w:qFormat/>
    <w:rsid w:val="00311002"/>
    <w:rPr>
      <w:i/>
      <w:iCs/>
      <w:smallCaps/>
      <w:color w:val="ED7D31" w:themeColor="accent2"/>
      <w:u w:color="ED7D31" w:themeColor="accent2"/>
    </w:rPr>
  </w:style>
  <w:style w:type="character" w:styleId="Ershivatkozs">
    <w:name w:val="Intense Reference"/>
    <w:uiPriority w:val="32"/>
    <w:qFormat/>
    <w:rsid w:val="00311002"/>
    <w:rPr>
      <w:b/>
      <w:bCs/>
      <w:i/>
      <w:iCs/>
      <w:smallCaps/>
      <w:color w:val="ED7D31" w:themeColor="accent2"/>
      <w:u w:color="ED7D31" w:themeColor="accent2"/>
    </w:rPr>
  </w:style>
  <w:style w:type="character" w:styleId="Knyvcme">
    <w:name w:val="Book Title"/>
    <w:uiPriority w:val="33"/>
    <w:qFormat/>
    <w:rsid w:val="00311002"/>
    <w:rPr>
      <w:rFonts w:asciiTheme="majorHAnsi" w:eastAsiaTheme="majorEastAsia" w:hAnsiTheme="majorHAnsi" w:cstheme="majorBidi"/>
      <w:b/>
      <w:bCs/>
      <w:smallCaps/>
      <w:color w:val="ED7D31" w:themeColor="accent2"/>
      <w:u w:val="single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311002"/>
    <w:pPr>
      <w:outlineLvl w:val="9"/>
    </w:pPr>
  </w:style>
  <w:style w:type="character" w:styleId="Oldalszm">
    <w:name w:val="page number"/>
    <w:basedOn w:val="Bekezdsalapbettpusa"/>
    <w:uiPriority w:val="99"/>
    <w:semiHidden/>
    <w:unhideWhenUsed/>
    <w:rsid w:val="00DB490F"/>
  </w:style>
  <w:style w:type="paragraph" w:styleId="NormlWeb">
    <w:name w:val="Normal (Web)"/>
    <w:basedOn w:val="Norml"/>
    <w:uiPriority w:val="99"/>
    <w:unhideWhenUsed/>
    <w:rsid w:val="004F4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Cs w:val="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5A21D5"/>
    <w:rPr>
      <w:color w:val="157BC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A21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ressfreeteam.coachesconsole.com/calendar/teamproductivityandwell-beingstrategysession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ndreaszabo.coachesconsole.com/bio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szacs@szaboandreacsilla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BS colors">
      <a:dk1>
        <a:srgbClr val="157BC6"/>
      </a:dk1>
      <a:lt1>
        <a:srgbClr val="FFFFFF"/>
      </a:lt1>
      <a:dk2>
        <a:srgbClr val="35D5D7"/>
      </a:dk2>
      <a:lt2>
        <a:srgbClr val="E26E6C"/>
      </a:lt2>
      <a:accent1>
        <a:srgbClr val="3794D8"/>
      </a:accent1>
      <a:accent2>
        <a:srgbClr val="ED7D31"/>
      </a:accent2>
      <a:accent3>
        <a:srgbClr val="A19F9F"/>
      </a:accent3>
      <a:accent4>
        <a:srgbClr val="69C72A"/>
      </a:accent4>
      <a:accent5>
        <a:srgbClr val="2B2B2B"/>
      </a:accent5>
      <a:accent6>
        <a:srgbClr val="CCCCCC"/>
      </a:accent6>
      <a:hlink>
        <a:srgbClr val="157BC6"/>
      </a:hlink>
      <a:folHlink>
        <a:srgbClr val="69C72A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5DF99-6000-4206-B2AD-F4914207A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1180</Words>
  <Characters>6980</Characters>
  <Application>Microsoft Office Word</Application>
  <DocSecurity>0</DocSecurity>
  <Lines>174</Lines>
  <Paragraphs>84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Cohan</dc:creator>
  <cp:keywords/>
  <dc:description/>
  <cp:lastModifiedBy>Andrea Szabo</cp:lastModifiedBy>
  <cp:revision>8</cp:revision>
  <dcterms:created xsi:type="dcterms:W3CDTF">2024-10-24T05:04:00Z</dcterms:created>
  <dcterms:modified xsi:type="dcterms:W3CDTF">2025-09-09T07:29:00Z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a1f8f372ab27ea84a4c1f3f533b9e75e3b0daa25b6a9f163ac68f09d4ba669d7</vt:lpwstr>
  </property>
</Properties>
</file>